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C28" w:rsidRPr="00762877" w:rsidRDefault="00E96C28" w:rsidP="00E96C28">
      <w:pPr>
        <w:rPr>
          <w:rFonts w:ascii="Times New Roman" w:hAnsi="Times New Roman" w:cs="Times New Roman"/>
          <w:b/>
          <w:sz w:val="24"/>
          <w:szCs w:val="24"/>
        </w:rPr>
      </w:pPr>
      <w:r w:rsidRPr="00762877">
        <w:rPr>
          <w:rFonts w:ascii="Times New Roman" w:hAnsi="Times New Roman" w:cs="Times New Roman"/>
          <w:b/>
          <w:sz w:val="24"/>
          <w:szCs w:val="24"/>
        </w:rPr>
        <w:t>F.M.R Code: B. 13 &amp; 14</w:t>
      </w:r>
      <w:r>
        <w:rPr>
          <w:rFonts w:ascii="Times New Roman" w:hAnsi="Times New Roman" w:cs="Times New Roman"/>
          <w:b/>
          <w:sz w:val="24"/>
          <w:szCs w:val="24"/>
        </w:rPr>
        <w:t xml:space="preserve"> &amp; B. 18 </w:t>
      </w:r>
      <w:r w:rsidRPr="00762877">
        <w:rPr>
          <w:rFonts w:ascii="Times New Roman" w:hAnsi="Times New Roman" w:cs="Times New Roman"/>
          <w:b/>
          <w:sz w:val="24"/>
          <w:szCs w:val="24"/>
        </w:rPr>
        <w:t>- PPP/NGOs/ Innovations</w:t>
      </w:r>
      <w:r>
        <w:rPr>
          <w:rFonts w:ascii="Times New Roman" w:hAnsi="Times New Roman" w:cs="Times New Roman"/>
          <w:b/>
          <w:sz w:val="24"/>
          <w:szCs w:val="24"/>
        </w:rPr>
        <w:t>/ New Initiatives</w:t>
      </w:r>
    </w:p>
    <w:p w:rsidR="00E96C28" w:rsidRPr="005B387A" w:rsidRDefault="00E96C28" w:rsidP="00E96C28">
      <w:pPr>
        <w:spacing w:after="0" w:line="240" w:lineRule="auto"/>
        <w:jc w:val="both"/>
        <w:rPr>
          <w:rFonts w:ascii="Times New Roman" w:hAnsi="Times New Roman"/>
          <w:b/>
          <w:sz w:val="24"/>
          <w:szCs w:val="24"/>
        </w:rPr>
      </w:pPr>
      <w:r w:rsidRPr="005B387A">
        <w:rPr>
          <w:rFonts w:ascii="Times New Roman" w:hAnsi="Times New Roman"/>
          <w:b/>
          <w:sz w:val="24"/>
          <w:szCs w:val="24"/>
        </w:rPr>
        <w:t>Activities Proposed</w:t>
      </w:r>
      <w:r>
        <w:rPr>
          <w:rFonts w:ascii="Times New Roman" w:hAnsi="Times New Roman"/>
          <w:b/>
          <w:sz w:val="24"/>
          <w:szCs w:val="24"/>
        </w:rPr>
        <w:t>:</w:t>
      </w:r>
      <w:r w:rsidRPr="005B387A">
        <w:rPr>
          <w:rFonts w:ascii="Times New Roman" w:hAnsi="Times New Roman"/>
          <w:b/>
          <w:sz w:val="24"/>
          <w:szCs w:val="24"/>
        </w:rPr>
        <w:t xml:space="preserve"> </w:t>
      </w:r>
    </w:p>
    <w:p w:rsidR="00E96C28" w:rsidRPr="005B387A" w:rsidRDefault="00E96C28" w:rsidP="00E96C28">
      <w:pPr>
        <w:spacing w:after="0" w:line="240" w:lineRule="auto"/>
        <w:jc w:val="both"/>
        <w:rPr>
          <w:rFonts w:ascii="Times New Roman" w:hAnsi="Times New Roman"/>
          <w:b/>
          <w:sz w:val="24"/>
          <w:szCs w:val="24"/>
        </w:rPr>
      </w:pPr>
      <w:r w:rsidRPr="005B387A">
        <w:rPr>
          <w:rFonts w:ascii="Times New Roman" w:hAnsi="Times New Roman"/>
          <w:b/>
          <w:sz w:val="24"/>
          <w:szCs w:val="24"/>
        </w:rPr>
        <w:t xml:space="preserve"> </w:t>
      </w:r>
    </w:p>
    <w:p w:rsidR="00E96C28" w:rsidRPr="005B387A" w:rsidRDefault="00E96C28" w:rsidP="00E96C28">
      <w:pPr>
        <w:numPr>
          <w:ilvl w:val="0"/>
          <w:numId w:val="10"/>
        </w:numPr>
        <w:spacing w:after="0" w:line="240" w:lineRule="auto"/>
        <w:jc w:val="both"/>
        <w:rPr>
          <w:rFonts w:ascii="Times New Roman" w:hAnsi="Times New Roman"/>
          <w:b/>
          <w:sz w:val="24"/>
          <w:szCs w:val="24"/>
        </w:rPr>
      </w:pPr>
      <w:r w:rsidRPr="005B387A">
        <w:rPr>
          <w:rFonts w:ascii="Times New Roman" w:hAnsi="Times New Roman"/>
          <w:b/>
          <w:sz w:val="24"/>
          <w:szCs w:val="24"/>
        </w:rPr>
        <w:t>Name of the Activity</w:t>
      </w:r>
      <w:r>
        <w:rPr>
          <w:rFonts w:ascii="Times New Roman" w:hAnsi="Times New Roman"/>
          <w:b/>
          <w:sz w:val="24"/>
          <w:szCs w:val="24"/>
        </w:rPr>
        <w:t>:</w:t>
      </w:r>
      <w:r w:rsidRPr="005B387A">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Public Private Partnership</w:t>
      </w:r>
    </w:p>
    <w:p w:rsidR="00E96C28" w:rsidRPr="005B387A" w:rsidRDefault="00E96C28" w:rsidP="00E96C28">
      <w:pPr>
        <w:spacing w:after="0" w:line="240" w:lineRule="auto"/>
        <w:jc w:val="both"/>
        <w:rPr>
          <w:rFonts w:ascii="Times New Roman" w:hAnsi="Times New Roman"/>
          <w:b/>
          <w:sz w:val="24"/>
          <w:szCs w:val="24"/>
        </w:rPr>
      </w:pPr>
    </w:p>
    <w:p w:rsidR="00E96C28" w:rsidRPr="005B387A" w:rsidRDefault="00E96C28" w:rsidP="00E96C28">
      <w:pPr>
        <w:numPr>
          <w:ilvl w:val="0"/>
          <w:numId w:val="10"/>
        </w:numPr>
        <w:spacing w:after="0" w:line="240" w:lineRule="auto"/>
        <w:jc w:val="both"/>
        <w:rPr>
          <w:rFonts w:ascii="Times New Roman" w:hAnsi="Times New Roman"/>
          <w:b/>
          <w:sz w:val="24"/>
          <w:szCs w:val="24"/>
        </w:rPr>
      </w:pPr>
      <w:r w:rsidRPr="005B387A">
        <w:rPr>
          <w:rFonts w:ascii="Times New Roman" w:hAnsi="Times New Roman"/>
          <w:b/>
          <w:sz w:val="24"/>
          <w:szCs w:val="24"/>
        </w:rPr>
        <w:t>Whether New/ or being continued</w:t>
      </w:r>
      <w:r>
        <w:rPr>
          <w:rFonts w:ascii="Times New Roman" w:hAnsi="Times New Roman"/>
          <w:b/>
          <w:sz w:val="24"/>
          <w:szCs w:val="24"/>
        </w:rPr>
        <w:t>:</w:t>
      </w:r>
      <w:r>
        <w:rPr>
          <w:rFonts w:ascii="Times New Roman" w:hAnsi="Times New Roman"/>
          <w:b/>
          <w:sz w:val="24"/>
          <w:szCs w:val="24"/>
        </w:rPr>
        <w:tab/>
      </w:r>
      <w:r>
        <w:rPr>
          <w:rFonts w:ascii="Times New Roman" w:hAnsi="Times New Roman"/>
          <w:b/>
          <w:sz w:val="24"/>
          <w:szCs w:val="24"/>
        </w:rPr>
        <w:tab/>
        <w:t>Being continued.</w:t>
      </w:r>
    </w:p>
    <w:p w:rsidR="00E96C28" w:rsidRPr="005B387A" w:rsidRDefault="00E96C28" w:rsidP="00E96C28">
      <w:pPr>
        <w:spacing w:after="0" w:line="240" w:lineRule="auto"/>
        <w:jc w:val="both"/>
        <w:rPr>
          <w:rFonts w:ascii="Times New Roman" w:hAnsi="Times New Roman"/>
          <w:b/>
          <w:sz w:val="24"/>
          <w:szCs w:val="24"/>
        </w:rPr>
      </w:pPr>
    </w:p>
    <w:p w:rsidR="00E96C28" w:rsidRDefault="00E96C28" w:rsidP="00E96C28">
      <w:pPr>
        <w:numPr>
          <w:ilvl w:val="0"/>
          <w:numId w:val="10"/>
        </w:numPr>
        <w:spacing w:after="0" w:line="240" w:lineRule="auto"/>
        <w:jc w:val="both"/>
        <w:rPr>
          <w:rFonts w:ascii="Times New Roman" w:hAnsi="Times New Roman"/>
          <w:b/>
          <w:sz w:val="24"/>
          <w:szCs w:val="24"/>
        </w:rPr>
      </w:pPr>
      <w:r w:rsidRPr="000556CD">
        <w:rPr>
          <w:rFonts w:ascii="Times New Roman" w:hAnsi="Times New Roman"/>
          <w:b/>
          <w:sz w:val="24"/>
          <w:szCs w:val="24"/>
        </w:rPr>
        <w:t>Achievements if continued from previous years:</w:t>
      </w:r>
    </w:p>
    <w:p w:rsidR="00E96C28" w:rsidRPr="000556CD" w:rsidRDefault="00E96C28" w:rsidP="00E96C28">
      <w:pPr>
        <w:spacing w:after="0" w:line="240" w:lineRule="auto"/>
        <w:jc w:val="both"/>
        <w:rPr>
          <w:rFonts w:ascii="Times New Roman" w:hAnsi="Times New Roman"/>
          <w:b/>
          <w:sz w:val="24"/>
          <w:szCs w:val="24"/>
        </w:rPr>
      </w:pPr>
      <w:r w:rsidRPr="000556CD">
        <w:rPr>
          <w:rFonts w:ascii="Times New Roman" w:hAnsi="Times New Roman"/>
          <w:b/>
          <w:sz w:val="24"/>
          <w:szCs w:val="24"/>
        </w:rPr>
        <w:t xml:space="preserve"> </w:t>
      </w:r>
    </w:p>
    <w:p w:rsidR="00E96C28" w:rsidRDefault="00E96C28" w:rsidP="00E96C28">
      <w:r>
        <w:rPr>
          <w:rFonts w:ascii="Times New Roman" w:hAnsi="Times New Roman"/>
          <w:b/>
          <w:sz w:val="24"/>
          <w:szCs w:val="24"/>
        </w:rPr>
        <w:t>Physical Achievement Marpar PHC under PPP during  the month of  April – September, 2012-13</w:t>
      </w:r>
    </w:p>
    <w:tbl>
      <w:tblPr>
        <w:tblStyle w:val="TableGrid"/>
        <w:tblpPr w:leftFromText="180" w:rightFromText="180" w:vertAnchor="text" w:horzAnchor="margin" w:tblpY="168"/>
        <w:tblW w:w="13158" w:type="dxa"/>
        <w:tblLook w:val="04A0"/>
      </w:tblPr>
      <w:tblGrid>
        <w:gridCol w:w="648"/>
        <w:gridCol w:w="1170"/>
        <w:gridCol w:w="6030"/>
        <w:gridCol w:w="1800"/>
        <w:gridCol w:w="1800"/>
        <w:gridCol w:w="1710"/>
      </w:tblGrid>
      <w:tr w:rsidR="00E96C28" w:rsidTr="00F70B7E">
        <w:tc>
          <w:tcPr>
            <w:tcW w:w="648" w:type="dxa"/>
            <w:vMerge w:val="restart"/>
          </w:tcPr>
          <w:p w:rsidR="00E96C28" w:rsidRDefault="00E96C28" w:rsidP="00726840">
            <w:r>
              <w:t>1</w:t>
            </w:r>
          </w:p>
        </w:tc>
        <w:tc>
          <w:tcPr>
            <w:tcW w:w="7200" w:type="dxa"/>
            <w:gridSpan w:val="2"/>
          </w:tcPr>
          <w:p w:rsidR="00E96C28" w:rsidRPr="001308AA" w:rsidRDefault="00E96C28" w:rsidP="00726840">
            <w:pPr>
              <w:rPr>
                <w:b/>
              </w:rPr>
            </w:pPr>
            <w:r>
              <w:rPr>
                <w:b/>
              </w:rPr>
              <w:t>Out-Patient Department</w:t>
            </w:r>
          </w:p>
        </w:tc>
        <w:tc>
          <w:tcPr>
            <w:tcW w:w="1800" w:type="dxa"/>
          </w:tcPr>
          <w:p w:rsidR="00E96C28" w:rsidRPr="001308AA" w:rsidRDefault="00E96C28" w:rsidP="00726840">
            <w:pPr>
              <w:jc w:val="center"/>
              <w:rPr>
                <w:b/>
              </w:rPr>
            </w:pPr>
            <w:r>
              <w:rPr>
                <w:b/>
              </w:rPr>
              <w:t>Male</w:t>
            </w:r>
          </w:p>
        </w:tc>
        <w:tc>
          <w:tcPr>
            <w:tcW w:w="1800" w:type="dxa"/>
          </w:tcPr>
          <w:p w:rsidR="00E96C28" w:rsidRPr="001308AA" w:rsidRDefault="00E96C28" w:rsidP="00726840">
            <w:pPr>
              <w:jc w:val="center"/>
              <w:rPr>
                <w:b/>
              </w:rPr>
            </w:pPr>
            <w:r>
              <w:rPr>
                <w:b/>
              </w:rPr>
              <w:t>Female</w:t>
            </w:r>
          </w:p>
        </w:tc>
        <w:tc>
          <w:tcPr>
            <w:tcW w:w="1710" w:type="dxa"/>
          </w:tcPr>
          <w:p w:rsidR="00E96C28" w:rsidRPr="001308AA" w:rsidRDefault="00E96C28" w:rsidP="00726840">
            <w:pPr>
              <w:jc w:val="center"/>
              <w:rPr>
                <w:b/>
              </w:rPr>
            </w:pPr>
            <w:r w:rsidRPr="001308AA">
              <w:rPr>
                <w:b/>
              </w:rPr>
              <w:t>TOTAL</w:t>
            </w:r>
          </w:p>
        </w:tc>
      </w:tr>
      <w:tr w:rsidR="00E96C28" w:rsidTr="00F70B7E">
        <w:tc>
          <w:tcPr>
            <w:tcW w:w="648" w:type="dxa"/>
            <w:vMerge/>
          </w:tcPr>
          <w:p w:rsidR="00E96C28" w:rsidRDefault="00E96C28" w:rsidP="00726840"/>
        </w:tc>
        <w:tc>
          <w:tcPr>
            <w:tcW w:w="1170" w:type="dxa"/>
          </w:tcPr>
          <w:p w:rsidR="00E96C28" w:rsidRDefault="00E96C28" w:rsidP="00726840">
            <w:r>
              <w:t>I</w:t>
            </w:r>
          </w:p>
        </w:tc>
        <w:tc>
          <w:tcPr>
            <w:tcW w:w="6030" w:type="dxa"/>
          </w:tcPr>
          <w:p w:rsidR="00E96C28" w:rsidRDefault="00E96C28" w:rsidP="00726840">
            <w:r>
              <w:t>Adult</w:t>
            </w:r>
          </w:p>
        </w:tc>
        <w:tc>
          <w:tcPr>
            <w:tcW w:w="1800" w:type="dxa"/>
          </w:tcPr>
          <w:p w:rsidR="00E96C28" w:rsidRDefault="00E96C28" w:rsidP="00726840">
            <w:pPr>
              <w:jc w:val="center"/>
            </w:pPr>
            <w:r>
              <w:t>657</w:t>
            </w:r>
          </w:p>
        </w:tc>
        <w:tc>
          <w:tcPr>
            <w:tcW w:w="1800" w:type="dxa"/>
          </w:tcPr>
          <w:p w:rsidR="00E96C28" w:rsidRDefault="00E96C28" w:rsidP="00726840">
            <w:pPr>
              <w:jc w:val="center"/>
            </w:pPr>
            <w:r>
              <w:t>813</w:t>
            </w:r>
          </w:p>
        </w:tc>
        <w:tc>
          <w:tcPr>
            <w:tcW w:w="1710" w:type="dxa"/>
          </w:tcPr>
          <w:p w:rsidR="00E96C28" w:rsidRDefault="00E96C28" w:rsidP="00726840">
            <w:pPr>
              <w:jc w:val="center"/>
            </w:pPr>
            <w:r>
              <w:t>1470</w:t>
            </w:r>
          </w:p>
        </w:tc>
      </w:tr>
      <w:tr w:rsidR="00E96C28" w:rsidTr="00F70B7E">
        <w:tc>
          <w:tcPr>
            <w:tcW w:w="648" w:type="dxa"/>
            <w:vMerge/>
          </w:tcPr>
          <w:p w:rsidR="00E96C28" w:rsidRDefault="00E96C28" w:rsidP="00726840"/>
        </w:tc>
        <w:tc>
          <w:tcPr>
            <w:tcW w:w="1170" w:type="dxa"/>
          </w:tcPr>
          <w:p w:rsidR="00E96C28" w:rsidRDefault="00E96C28" w:rsidP="00726840">
            <w:r>
              <w:t>II</w:t>
            </w:r>
          </w:p>
        </w:tc>
        <w:tc>
          <w:tcPr>
            <w:tcW w:w="6030" w:type="dxa"/>
          </w:tcPr>
          <w:p w:rsidR="00E96C28" w:rsidRDefault="00E96C28" w:rsidP="00726840">
            <w:r>
              <w:t>Female with ANC</w:t>
            </w:r>
          </w:p>
        </w:tc>
        <w:tc>
          <w:tcPr>
            <w:tcW w:w="3600" w:type="dxa"/>
            <w:gridSpan w:val="2"/>
          </w:tcPr>
          <w:p w:rsidR="00E96C28" w:rsidRDefault="00E96C28" w:rsidP="00726840">
            <w:pPr>
              <w:jc w:val="center"/>
            </w:pPr>
            <w:r>
              <w:t>101</w:t>
            </w:r>
          </w:p>
        </w:tc>
        <w:tc>
          <w:tcPr>
            <w:tcW w:w="1710" w:type="dxa"/>
          </w:tcPr>
          <w:p w:rsidR="00E96C28" w:rsidRDefault="00E96C28" w:rsidP="00726840">
            <w:pPr>
              <w:jc w:val="center"/>
            </w:pPr>
            <w:r>
              <w:t>101</w:t>
            </w:r>
          </w:p>
        </w:tc>
      </w:tr>
      <w:tr w:rsidR="00E96C28" w:rsidTr="00F70B7E">
        <w:tc>
          <w:tcPr>
            <w:tcW w:w="648" w:type="dxa"/>
            <w:vMerge/>
          </w:tcPr>
          <w:p w:rsidR="00E96C28" w:rsidRDefault="00E96C28" w:rsidP="00726840"/>
        </w:tc>
        <w:tc>
          <w:tcPr>
            <w:tcW w:w="1170" w:type="dxa"/>
          </w:tcPr>
          <w:p w:rsidR="00E96C28" w:rsidRDefault="00E96C28" w:rsidP="00726840">
            <w:r>
              <w:t>III</w:t>
            </w:r>
          </w:p>
        </w:tc>
        <w:tc>
          <w:tcPr>
            <w:tcW w:w="6030" w:type="dxa"/>
          </w:tcPr>
          <w:p w:rsidR="00E96C28" w:rsidRDefault="00E96C28" w:rsidP="00726840">
            <w:r>
              <w:t>Children</w:t>
            </w:r>
          </w:p>
        </w:tc>
        <w:tc>
          <w:tcPr>
            <w:tcW w:w="3600" w:type="dxa"/>
            <w:gridSpan w:val="2"/>
          </w:tcPr>
          <w:p w:rsidR="00E96C28" w:rsidRDefault="00E96C28" w:rsidP="00726840">
            <w:pPr>
              <w:jc w:val="center"/>
            </w:pPr>
          </w:p>
        </w:tc>
        <w:tc>
          <w:tcPr>
            <w:tcW w:w="1710" w:type="dxa"/>
          </w:tcPr>
          <w:p w:rsidR="00E96C28" w:rsidRDefault="00E96C28" w:rsidP="00726840">
            <w:pPr>
              <w:jc w:val="center"/>
            </w:pPr>
          </w:p>
        </w:tc>
      </w:tr>
      <w:tr w:rsidR="00E96C28" w:rsidTr="00F70B7E">
        <w:tc>
          <w:tcPr>
            <w:tcW w:w="648" w:type="dxa"/>
            <w:vMerge/>
          </w:tcPr>
          <w:p w:rsidR="00E96C28" w:rsidRDefault="00E96C28" w:rsidP="00726840"/>
        </w:tc>
        <w:tc>
          <w:tcPr>
            <w:tcW w:w="1170" w:type="dxa"/>
            <w:vMerge w:val="restart"/>
          </w:tcPr>
          <w:p w:rsidR="00E96C28" w:rsidRDefault="00E96C28" w:rsidP="00726840"/>
        </w:tc>
        <w:tc>
          <w:tcPr>
            <w:tcW w:w="6030" w:type="dxa"/>
          </w:tcPr>
          <w:p w:rsidR="00E96C28" w:rsidRDefault="00E96C28" w:rsidP="00726840">
            <w:r>
              <w:t xml:space="preserve">  Below 1 year</w:t>
            </w:r>
          </w:p>
        </w:tc>
        <w:tc>
          <w:tcPr>
            <w:tcW w:w="1800" w:type="dxa"/>
          </w:tcPr>
          <w:p w:rsidR="00E96C28" w:rsidRDefault="00E96C28" w:rsidP="00726840">
            <w:pPr>
              <w:jc w:val="center"/>
            </w:pPr>
            <w:r>
              <w:t>148</w:t>
            </w:r>
          </w:p>
        </w:tc>
        <w:tc>
          <w:tcPr>
            <w:tcW w:w="1800" w:type="dxa"/>
          </w:tcPr>
          <w:p w:rsidR="00E96C28" w:rsidRDefault="00E96C28" w:rsidP="00726840">
            <w:pPr>
              <w:jc w:val="center"/>
            </w:pPr>
            <w:r>
              <w:t>87</w:t>
            </w:r>
          </w:p>
        </w:tc>
        <w:tc>
          <w:tcPr>
            <w:tcW w:w="1710" w:type="dxa"/>
          </w:tcPr>
          <w:p w:rsidR="00E96C28" w:rsidRDefault="00E96C28" w:rsidP="00726840">
            <w:pPr>
              <w:jc w:val="center"/>
            </w:pPr>
            <w:r>
              <w:t>235</w:t>
            </w:r>
          </w:p>
        </w:tc>
      </w:tr>
      <w:tr w:rsidR="00E96C28" w:rsidTr="00F70B7E">
        <w:tc>
          <w:tcPr>
            <w:tcW w:w="648" w:type="dxa"/>
            <w:vMerge/>
          </w:tcPr>
          <w:p w:rsidR="00E96C28" w:rsidRDefault="00E96C28" w:rsidP="00726840"/>
        </w:tc>
        <w:tc>
          <w:tcPr>
            <w:tcW w:w="1170" w:type="dxa"/>
            <w:vMerge/>
          </w:tcPr>
          <w:p w:rsidR="00E96C28" w:rsidRDefault="00E96C28" w:rsidP="00726840"/>
        </w:tc>
        <w:tc>
          <w:tcPr>
            <w:tcW w:w="6030" w:type="dxa"/>
          </w:tcPr>
          <w:p w:rsidR="00E96C28" w:rsidRDefault="00E96C28" w:rsidP="00726840">
            <w:r>
              <w:t>Between 1-5 years</w:t>
            </w:r>
          </w:p>
        </w:tc>
        <w:tc>
          <w:tcPr>
            <w:tcW w:w="1800" w:type="dxa"/>
          </w:tcPr>
          <w:p w:rsidR="00E96C28" w:rsidRDefault="00E96C28" w:rsidP="00726840">
            <w:pPr>
              <w:jc w:val="center"/>
            </w:pPr>
            <w:r>
              <w:t>236</w:t>
            </w:r>
          </w:p>
        </w:tc>
        <w:tc>
          <w:tcPr>
            <w:tcW w:w="1800" w:type="dxa"/>
          </w:tcPr>
          <w:p w:rsidR="00E96C28" w:rsidRDefault="00E96C28" w:rsidP="00726840">
            <w:pPr>
              <w:jc w:val="center"/>
            </w:pPr>
            <w:r>
              <w:t>254</w:t>
            </w:r>
          </w:p>
        </w:tc>
        <w:tc>
          <w:tcPr>
            <w:tcW w:w="1710" w:type="dxa"/>
          </w:tcPr>
          <w:p w:rsidR="00E96C28" w:rsidRDefault="00E96C28" w:rsidP="00726840">
            <w:pPr>
              <w:jc w:val="center"/>
            </w:pPr>
            <w:r>
              <w:t>490</w:t>
            </w:r>
          </w:p>
        </w:tc>
      </w:tr>
      <w:tr w:rsidR="00E96C28" w:rsidTr="00F70B7E">
        <w:tc>
          <w:tcPr>
            <w:tcW w:w="648" w:type="dxa"/>
            <w:vMerge/>
          </w:tcPr>
          <w:p w:rsidR="00E96C28" w:rsidRDefault="00E96C28" w:rsidP="00726840"/>
        </w:tc>
        <w:tc>
          <w:tcPr>
            <w:tcW w:w="1170" w:type="dxa"/>
            <w:vMerge/>
          </w:tcPr>
          <w:p w:rsidR="00E96C28" w:rsidRDefault="00E96C28" w:rsidP="00726840"/>
        </w:tc>
        <w:tc>
          <w:tcPr>
            <w:tcW w:w="6030" w:type="dxa"/>
          </w:tcPr>
          <w:p w:rsidR="00E96C28" w:rsidRDefault="00E96C28" w:rsidP="00726840">
            <w:r>
              <w:t>Between 5-15 yrs</w:t>
            </w:r>
          </w:p>
        </w:tc>
        <w:tc>
          <w:tcPr>
            <w:tcW w:w="1800" w:type="dxa"/>
          </w:tcPr>
          <w:p w:rsidR="00E96C28" w:rsidRDefault="00E96C28" w:rsidP="00726840">
            <w:pPr>
              <w:jc w:val="center"/>
            </w:pPr>
            <w:r>
              <w:t>267</w:t>
            </w:r>
          </w:p>
        </w:tc>
        <w:tc>
          <w:tcPr>
            <w:tcW w:w="1800" w:type="dxa"/>
          </w:tcPr>
          <w:p w:rsidR="00E96C28" w:rsidRDefault="00E96C28" w:rsidP="00726840">
            <w:pPr>
              <w:jc w:val="center"/>
            </w:pPr>
            <w:r>
              <w:t>233</w:t>
            </w:r>
          </w:p>
        </w:tc>
        <w:tc>
          <w:tcPr>
            <w:tcW w:w="1710" w:type="dxa"/>
          </w:tcPr>
          <w:p w:rsidR="00E96C28" w:rsidRDefault="00E96C28" w:rsidP="00726840">
            <w:pPr>
              <w:jc w:val="center"/>
            </w:pPr>
            <w:r>
              <w:t>500</w:t>
            </w:r>
          </w:p>
        </w:tc>
      </w:tr>
      <w:tr w:rsidR="00E96C28" w:rsidTr="00F70B7E">
        <w:tc>
          <w:tcPr>
            <w:tcW w:w="648" w:type="dxa"/>
            <w:vMerge/>
          </w:tcPr>
          <w:p w:rsidR="00E96C28" w:rsidRDefault="00E96C28" w:rsidP="00726840"/>
        </w:tc>
        <w:tc>
          <w:tcPr>
            <w:tcW w:w="1170" w:type="dxa"/>
          </w:tcPr>
          <w:p w:rsidR="00E96C28" w:rsidRDefault="00E96C28" w:rsidP="00726840">
            <w:r>
              <w:t>IV</w:t>
            </w:r>
          </w:p>
        </w:tc>
        <w:tc>
          <w:tcPr>
            <w:tcW w:w="6030" w:type="dxa"/>
          </w:tcPr>
          <w:p w:rsidR="00E96C28" w:rsidRDefault="00E96C28" w:rsidP="00726840">
            <w:r>
              <w:t>Diarrhoeal diseases</w:t>
            </w:r>
          </w:p>
        </w:tc>
        <w:tc>
          <w:tcPr>
            <w:tcW w:w="1800" w:type="dxa"/>
          </w:tcPr>
          <w:p w:rsidR="00E96C28" w:rsidRDefault="00E96C28" w:rsidP="00726840">
            <w:pPr>
              <w:jc w:val="center"/>
            </w:pPr>
            <w:r>
              <w:t>40</w:t>
            </w:r>
          </w:p>
        </w:tc>
        <w:tc>
          <w:tcPr>
            <w:tcW w:w="1800" w:type="dxa"/>
          </w:tcPr>
          <w:p w:rsidR="00E96C28" w:rsidRDefault="00E96C28" w:rsidP="00726840">
            <w:pPr>
              <w:jc w:val="center"/>
            </w:pPr>
            <w:r>
              <w:t>27</w:t>
            </w:r>
          </w:p>
        </w:tc>
        <w:tc>
          <w:tcPr>
            <w:tcW w:w="1710" w:type="dxa"/>
          </w:tcPr>
          <w:p w:rsidR="00E96C28" w:rsidRDefault="00E96C28" w:rsidP="00726840">
            <w:pPr>
              <w:jc w:val="center"/>
            </w:pPr>
            <w:r>
              <w:t>67</w:t>
            </w:r>
          </w:p>
        </w:tc>
      </w:tr>
      <w:tr w:rsidR="00E96C28" w:rsidTr="00F70B7E">
        <w:tc>
          <w:tcPr>
            <w:tcW w:w="648" w:type="dxa"/>
            <w:vMerge/>
          </w:tcPr>
          <w:p w:rsidR="00E96C28" w:rsidRDefault="00E96C28" w:rsidP="00726840"/>
        </w:tc>
        <w:tc>
          <w:tcPr>
            <w:tcW w:w="1170" w:type="dxa"/>
          </w:tcPr>
          <w:p w:rsidR="00E96C28" w:rsidRDefault="00E96C28" w:rsidP="00726840">
            <w:r>
              <w:t>V</w:t>
            </w:r>
          </w:p>
        </w:tc>
        <w:tc>
          <w:tcPr>
            <w:tcW w:w="6030" w:type="dxa"/>
          </w:tcPr>
          <w:p w:rsidR="00E96C28" w:rsidRDefault="00E96C28" w:rsidP="00726840">
            <w:r>
              <w:t>Pneumonia</w:t>
            </w:r>
          </w:p>
        </w:tc>
        <w:tc>
          <w:tcPr>
            <w:tcW w:w="1800" w:type="dxa"/>
          </w:tcPr>
          <w:p w:rsidR="00E96C28" w:rsidRDefault="00E96C28" w:rsidP="00726840">
            <w:pPr>
              <w:jc w:val="center"/>
            </w:pPr>
            <w:r>
              <w:t>182</w:t>
            </w:r>
          </w:p>
        </w:tc>
        <w:tc>
          <w:tcPr>
            <w:tcW w:w="1800" w:type="dxa"/>
          </w:tcPr>
          <w:p w:rsidR="00E96C28" w:rsidRDefault="00E96C28" w:rsidP="00726840">
            <w:pPr>
              <w:jc w:val="center"/>
            </w:pPr>
            <w:r>
              <w:t>131</w:t>
            </w:r>
          </w:p>
        </w:tc>
        <w:tc>
          <w:tcPr>
            <w:tcW w:w="1710" w:type="dxa"/>
          </w:tcPr>
          <w:p w:rsidR="00E96C28" w:rsidRDefault="00E96C28" w:rsidP="00726840">
            <w:pPr>
              <w:jc w:val="center"/>
            </w:pPr>
            <w:r>
              <w:t>313</w:t>
            </w:r>
          </w:p>
        </w:tc>
      </w:tr>
      <w:tr w:rsidR="00E96C28" w:rsidTr="00F70B7E">
        <w:tc>
          <w:tcPr>
            <w:tcW w:w="648" w:type="dxa"/>
            <w:vMerge/>
          </w:tcPr>
          <w:p w:rsidR="00E96C28" w:rsidRDefault="00E96C28" w:rsidP="00726840"/>
        </w:tc>
        <w:tc>
          <w:tcPr>
            <w:tcW w:w="1170" w:type="dxa"/>
          </w:tcPr>
          <w:p w:rsidR="00E96C28" w:rsidRDefault="00E96C28" w:rsidP="00726840">
            <w:r>
              <w:t>VI</w:t>
            </w:r>
          </w:p>
        </w:tc>
        <w:tc>
          <w:tcPr>
            <w:tcW w:w="6030" w:type="dxa"/>
          </w:tcPr>
          <w:p w:rsidR="00E96C28" w:rsidRDefault="00E96C28" w:rsidP="00726840">
            <w:r>
              <w:t>Malaria</w:t>
            </w:r>
          </w:p>
        </w:tc>
        <w:tc>
          <w:tcPr>
            <w:tcW w:w="1800" w:type="dxa"/>
          </w:tcPr>
          <w:p w:rsidR="00E96C28" w:rsidRDefault="00E96C28" w:rsidP="00726840">
            <w:pPr>
              <w:jc w:val="center"/>
            </w:pPr>
            <w:r>
              <w:t>118</w:t>
            </w:r>
          </w:p>
        </w:tc>
        <w:tc>
          <w:tcPr>
            <w:tcW w:w="1800" w:type="dxa"/>
          </w:tcPr>
          <w:p w:rsidR="00E96C28" w:rsidRDefault="00E96C28" w:rsidP="00726840">
            <w:pPr>
              <w:jc w:val="center"/>
            </w:pPr>
            <w:r>
              <w:t>102</w:t>
            </w:r>
          </w:p>
        </w:tc>
        <w:tc>
          <w:tcPr>
            <w:tcW w:w="1710" w:type="dxa"/>
          </w:tcPr>
          <w:p w:rsidR="00E96C28" w:rsidRDefault="00E96C28" w:rsidP="00726840">
            <w:pPr>
              <w:jc w:val="center"/>
            </w:pPr>
            <w:r>
              <w:t>220</w:t>
            </w:r>
          </w:p>
        </w:tc>
      </w:tr>
      <w:tr w:rsidR="00E96C28" w:rsidTr="00F70B7E">
        <w:tc>
          <w:tcPr>
            <w:tcW w:w="648" w:type="dxa"/>
            <w:vMerge w:val="restart"/>
          </w:tcPr>
          <w:p w:rsidR="00E96C28" w:rsidRDefault="00E96C28" w:rsidP="00726840">
            <w:r>
              <w:t>2</w:t>
            </w:r>
          </w:p>
        </w:tc>
        <w:tc>
          <w:tcPr>
            <w:tcW w:w="7200" w:type="dxa"/>
            <w:gridSpan w:val="2"/>
          </w:tcPr>
          <w:p w:rsidR="00E96C28" w:rsidRPr="001308AA" w:rsidRDefault="00E96C28" w:rsidP="00726840">
            <w:pPr>
              <w:rPr>
                <w:b/>
              </w:rPr>
            </w:pPr>
            <w:r>
              <w:rPr>
                <w:b/>
              </w:rPr>
              <w:t>In-Patient Department</w:t>
            </w:r>
          </w:p>
        </w:tc>
        <w:tc>
          <w:tcPr>
            <w:tcW w:w="1800" w:type="dxa"/>
          </w:tcPr>
          <w:p w:rsidR="00E96C28" w:rsidRPr="001308AA" w:rsidRDefault="00E96C28" w:rsidP="00726840">
            <w:pPr>
              <w:jc w:val="center"/>
              <w:rPr>
                <w:b/>
              </w:rPr>
            </w:pPr>
            <w:r>
              <w:rPr>
                <w:b/>
              </w:rPr>
              <w:t>Male</w:t>
            </w:r>
          </w:p>
        </w:tc>
        <w:tc>
          <w:tcPr>
            <w:tcW w:w="1800" w:type="dxa"/>
          </w:tcPr>
          <w:p w:rsidR="00E96C28" w:rsidRPr="001308AA" w:rsidRDefault="00E96C28" w:rsidP="00726840">
            <w:pPr>
              <w:jc w:val="center"/>
              <w:rPr>
                <w:b/>
              </w:rPr>
            </w:pPr>
            <w:r>
              <w:rPr>
                <w:b/>
              </w:rPr>
              <w:t>Female</w:t>
            </w:r>
          </w:p>
        </w:tc>
        <w:tc>
          <w:tcPr>
            <w:tcW w:w="1710" w:type="dxa"/>
          </w:tcPr>
          <w:p w:rsidR="00E96C28" w:rsidRPr="001308AA" w:rsidRDefault="00E96C28" w:rsidP="00726840">
            <w:pPr>
              <w:jc w:val="center"/>
              <w:rPr>
                <w:b/>
              </w:rPr>
            </w:pPr>
            <w:r w:rsidRPr="001308AA">
              <w:rPr>
                <w:b/>
              </w:rPr>
              <w:t>TOTAL</w:t>
            </w:r>
          </w:p>
        </w:tc>
      </w:tr>
      <w:tr w:rsidR="00E96C28" w:rsidTr="00F70B7E">
        <w:tc>
          <w:tcPr>
            <w:tcW w:w="648" w:type="dxa"/>
            <w:vMerge/>
          </w:tcPr>
          <w:p w:rsidR="00E96C28" w:rsidRDefault="00E96C28" w:rsidP="00726840"/>
        </w:tc>
        <w:tc>
          <w:tcPr>
            <w:tcW w:w="1170" w:type="dxa"/>
            <w:vMerge w:val="restart"/>
          </w:tcPr>
          <w:p w:rsidR="00E96C28" w:rsidRDefault="00E96C28" w:rsidP="00726840">
            <w:r>
              <w:t>I</w:t>
            </w:r>
          </w:p>
        </w:tc>
        <w:tc>
          <w:tcPr>
            <w:tcW w:w="6030" w:type="dxa"/>
          </w:tcPr>
          <w:p w:rsidR="00E96C28" w:rsidRDefault="00E96C28" w:rsidP="00726840">
            <w:r>
              <w:t>Adult</w:t>
            </w:r>
          </w:p>
        </w:tc>
        <w:tc>
          <w:tcPr>
            <w:tcW w:w="1800" w:type="dxa"/>
          </w:tcPr>
          <w:p w:rsidR="00E96C28" w:rsidRDefault="00E96C28" w:rsidP="00726840">
            <w:pPr>
              <w:jc w:val="center"/>
            </w:pPr>
            <w:r>
              <w:t>88</w:t>
            </w:r>
          </w:p>
        </w:tc>
        <w:tc>
          <w:tcPr>
            <w:tcW w:w="1800" w:type="dxa"/>
          </w:tcPr>
          <w:p w:rsidR="00E96C28" w:rsidRDefault="00E96C28" w:rsidP="00726840">
            <w:pPr>
              <w:jc w:val="center"/>
            </w:pPr>
            <w:r>
              <w:t>109</w:t>
            </w:r>
          </w:p>
        </w:tc>
        <w:tc>
          <w:tcPr>
            <w:tcW w:w="1710" w:type="dxa"/>
          </w:tcPr>
          <w:p w:rsidR="00E96C28" w:rsidRDefault="00E96C28" w:rsidP="00726840">
            <w:pPr>
              <w:jc w:val="center"/>
            </w:pPr>
            <w:r>
              <w:t>197</w:t>
            </w:r>
          </w:p>
        </w:tc>
      </w:tr>
      <w:tr w:rsidR="00E96C28" w:rsidTr="00F70B7E">
        <w:tc>
          <w:tcPr>
            <w:tcW w:w="648" w:type="dxa"/>
            <w:vMerge/>
          </w:tcPr>
          <w:p w:rsidR="00E96C28" w:rsidRDefault="00E96C28" w:rsidP="00726840"/>
        </w:tc>
        <w:tc>
          <w:tcPr>
            <w:tcW w:w="1170" w:type="dxa"/>
            <w:vMerge/>
          </w:tcPr>
          <w:p w:rsidR="00E96C28" w:rsidRDefault="00E96C28" w:rsidP="00726840"/>
        </w:tc>
        <w:tc>
          <w:tcPr>
            <w:tcW w:w="6030" w:type="dxa"/>
          </w:tcPr>
          <w:p w:rsidR="00E96C28" w:rsidRDefault="00E96C28" w:rsidP="00726840">
            <w:r>
              <w:t>Malaria cases</w:t>
            </w:r>
          </w:p>
        </w:tc>
        <w:tc>
          <w:tcPr>
            <w:tcW w:w="1800" w:type="dxa"/>
          </w:tcPr>
          <w:p w:rsidR="00E96C28" w:rsidRDefault="00E96C28" w:rsidP="00726840">
            <w:pPr>
              <w:jc w:val="center"/>
            </w:pPr>
            <w:r>
              <w:t>20</w:t>
            </w:r>
          </w:p>
        </w:tc>
        <w:tc>
          <w:tcPr>
            <w:tcW w:w="1800" w:type="dxa"/>
          </w:tcPr>
          <w:p w:rsidR="00E96C28" w:rsidRDefault="00E96C28" w:rsidP="00726840">
            <w:pPr>
              <w:jc w:val="center"/>
            </w:pPr>
            <w:r>
              <w:t>29</w:t>
            </w:r>
          </w:p>
        </w:tc>
        <w:tc>
          <w:tcPr>
            <w:tcW w:w="1710" w:type="dxa"/>
          </w:tcPr>
          <w:p w:rsidR="00E96C28" w:rsidRDefault="00E96C28" w:rsidP="00726840">
            <w:pPr>
              <w:jc w:val="center"/>
            </w:pPr>
            <w:r>
              <w:t>49</w:t>
            </w:r>
          </w:p>
        </w:tc>
      </w:tr>
      <w:tr w:rsidR="00E96C28" w:rsidTr="00F70B7E">
        <w:tc>
          <w:tcPr>
            <w:tcW w:w="648" w:type="dxa"/>
            <w:vMerge/>
          </w:tcPr>
          <w:p w:rsidR="00E96C28" w:rsidRDefault="00E96C28" w:rsidP="00726840"/>
        </w:tc>
        <w:tc>
          <w:tcPr>
            <w:tcW w:w="1170" w:type="dxa"/>
            <w:vMerge w:val="restart"/>
          </w:tcPr>
          <w:p w:rsidR="00E96C28" w:rsidRDefault="00E96C28" w:rsidP="00726840">
            <w:r>
              <w:t>II</w:t>
            </w:r>
          </w:p>
        </w:tc>
        <w:tc>
          <w:tcPr>
            <w:tcW w:w="6030" w:type="dxa"/>
          </w:tcPr>
          <w:p w:rsidR="00E96C28" w:rsidRDefault="00E96C28" w:rsidP="00726840">
            <w:r>
              <w:t>Children  (&lt;15)</w:t>
            </w:r>
          </w:p>
        </w:tc>
        <w:tc>
          <w:tcPr>
            <w:tcW w:w="1800" w:type="dxa"/>
          </w:tcPr>
          <w:p w:rsidR="00E96C28" w:rsidRDefault="00E96C28" w:rsidP="00726840">
            <w:pPr>
              <w:jc w:val="center"/>
            </w:pPr>
            <w:r>
              <w:t>113</w:t>
            </w:r>
          </w:p>
        </w:tc>
        <w:tc>
          <w:tcPr>
            <w:tcW w:w="1800" w:type="dxa"/>
          </w:tcPr>
          <w:p w:rsidR="00E96C28" w:rsidRDefault="00E96C28" w:rsidP="00726840">
            <w:pPr>
              <w:jc w:val="center"/>
            </w:pPr>
            <w:r>
              <w:t>79</w:t>
            </w:r>
          </w:p>
        </w:tc>
        <w:tc>
          <w:tcPr>
            <w:tcW w:w="1710" w:type="dxa"/>
          </w:tcPr>
          <w:p w:rsidR="00E96C28" w:rsidRDefault="00E96C28" w:rsidP="00726840">
            <w:pPr>
              <w:jc w:val="center"/>
            </w:pPr>
            <w:r>
              <w:t>192</w:t>
            </w:r>
          </w:p>
        </w:tc>
      </w:tr>
      <w:tr w:rsidR="00E96C28" w:rsidTr="00F70B7E">
        <w:tc>
          <w:tcPr>
            <w:tcW w:w="648" w:type="dxa"/>
            <w:vMerge/>
          </w:tcPr>
          <w:p w:rsidR="00E96C28" w:rsidRDefault="00E96C28" w:rsidP="00726840"/>
        </w:tc>
        <w:tc>
          <w:tcPr>
            <w:tcW w:w="1170" w:type="dxa"/>
            <w:vMerge/>
          </w:tcPr>
          <w:p w:rsidR="00E96C28" w:rsidRDefault="00E96C28" w:rsidP="00726840"/>
        </w:tc>
        <w:tc>
          <w:tcPr>
            <w:tcW w:w="6030" w:type="dxa"/>
          </w:tcPr>
          <w:p w:rsidR="00E96C28" w:rsidRDefault="00E96C28" w:rsidP="00726840">
            <w:r>
              <w:t>Malaria cases</w:t>
            </w:r>
          </w:p>
        </w:tc>
        <w:tc>
          <w:tcPr>
            <w:tcW w:w="1800" w:type="dxa"/>
          </w:tcPr>
          <w:p w:rsidR="00E96C28" w:rsidRDefault="00E96C28" w:rsidP="00726840">
            <w:pPr>
              <w:jc w:val="center"/>
            </w:pPr>
            <w:r>
              <w:t>45</w:t>
            </w:r>
          </w:p>
        </w:tc>
        <w:tc>
          <w:tcPr>
            <w:tcW w:w="1800" w:type="dxa"/>
          </w:tcPr>
          <w:p w:rsidR="00E96C28" w:rsidRDefault="00E96C28" w:rsidP="00726840">
            <w:pPr>
              <w:jc w:val="center"/>
            </w:pPr>
            <w:r>
              <w:t>29</w:t>
            </w:r>
          </w:p>
        </w:tc>
        <w:tc>
          <w:tcPr>
            <w:tcW w:w="1710" w:type="dxa"/>
          </w:tcPr>
          <w:p w:rsidR="00E96C28" w:rsidRDefault="00E96C28" w:rsidP="00726840">
            <w:pPr>
              <w:jc w:val="center"/>
            </w:pPr>
            <w:r>
              <w:t>74</w:t>
            </w:r>
          </w:p>
        </w:tc>
      </w:tr>
      <w:tr w:rsidR="00E96C28" w:rsidTr="00F70B7E">
        <w:tc>
          <w:tcPr>
            <w:tcW w:w="648" w:type="dxa"/>
            <w:vMerge w:val="restart"/>
          </w:tcPr>
          <w:p w:rsidR="00E96C28" w:rsidRDefault="00E96C28" w:rsidP="00726840">
            <w:r>
              <w:t>3</w:t>
            </w:r>
          </w:p>
        </w:tc>
        <w:tc>
          <w:tcPr>
            <w:tcW w:w="7200" w:type="dxa"/>
            <w:gridSpan w:val="2"/>
          </w:tcPr>
          <w:p w:rsidR="00E96C28" w:rsidRPr="001308AA" w:rsidRDefault="00E96C28" w:rsidP="00726840">
            <w:pPr>
              <w:rPr>
                <w:b/>
              </w:rPr>
            </w:pPr>
            <w:r>
              <w:rPr>
                <w:b/>
              </w:rPr>
              <w:t>Delivery</w:t>
            </w:r>
          </w:p>
        </w:tc>
        <w:tc>
          <w:tcPr>
            <w:tcW w:w="1800" w:type="dxa"/>
          </w:tcPr>
          <w:p w:rsidR="00E96C28" w:rsidRPr="001308AA" w:rsidRDefault="00E96C28" w:rsidP="00726840">
            <w:pPr>
              <w:jc w:val="center"/>
              <w:rPr>
                <w:b/>
              </w:rPr>
            </w:pPr>
            <w:r>
              <w:rPr>
                <w:b/>
              </w:rPr>
              <w:t>Male</w:t>
            </w:r>
          </w:p>
        </w:tc>
        <w:tc>
          <w:tcPr>
            <w:tcW w:w="1800" w:type="dxa"/>
          </w:tcPr>
          <w:p w:rsidR="00E96C28" w:rsidRPr="001308AA" w:rsidRDefault="00E96C28" w:rsidP="00726840">
            <w:pPr>
              <w:jc w:val="center"/>
              <w:rPr>
                <w:b/>
              </w:rPr>
            </w:pPr>
            <w:r>
              <w:rPr>
                <w:b/>
              </w:rPr>
              <w:t>Female</w:t>
            </w:r>
          </w:p>
        </w:tc>
        <w:tc>
          <w:tcPr>
            <w:tcW w:w="1710" w:type="dxa"/>
          </w:tcPr>
          <w:p w:rsidR="00E96C28" w:rsidRPr="001308AA" w:rsidRDefault="00E96C28" w:rsidP="00726840">
            <w:pPr>
              <w:jc w:val="center"/>
              <w:rPr>
                <w:b/>
              </w:rPr>
            </w:pPr>
            <w:r w:rsidRPr="001308AA">
              <w:rPr>
                <w:b/>
              </w:rPr>
              <w:t>TOTAL</w:t>
            </w:r>
          </w:p>
        </w:tc>
      </w:tr>
      <w:tr w:rsidR="00E96C28" w:rsidTr="00F70B7E">
        <w:tc>
          <w:tcPr>
            <w:tcW w:w="648" w:type="dxa"/>
            <w:vMerge/>
          </w:tcPr>
          <w:p w:rsidR="00E96C28" w:rsidRDefault="00E96C28" w:rsidP="00726840"/>
        </w:tc>
        <w:tc>
          <w:tcPr>
            <w:tcW w:w="1170" w:type="dxa"/>
          </w:tcPr>
          <w:p w:rsidR="00E96C28" w:rsidRDefault="00E96C28" w:rsidP="00726840">
            <w:r>
              <w:t>I</w:t>
            </w:r>
          </w:p>
        </w:tc>
        <w:tc>
          <w:tcPr>
            <w:tcW w:w="6030" w:type="dxa"/>
          </w:tcPr>
          <w:p w:rsidR="00E96C28" w:rsidRDefault="00E96C28" w:rsidP="00726840">
            <w:r>
              <w:t>Live Birth</w:t>
            </w:r>
          </w:p>
        </w:tc>
        <w:tc>
          <w:tcPr>
            <w:tcW w:w="1800" w:type="dxa"/>
          </w:tcPr>
          <w:p w:rsidR="00E96C28" w:rsidRDefault="00E96C28" w:rsidP="00726840">
            <w:pPr>
              <w:jc w:val="center"/>
            </w:pPr>
            <w:r>
              <w:t>32</w:t>
            </w:r>
          </w:p>
        </w:tc>
        <w:tc>
          <w:tcPr>
            <w:tcW w:w="1800" w:type="dxa"/>
          </w:tcPr>
          <w:p w:rsidR="00E96C28" w:rsidRDefault="00E96C28" w:rsidP="00726840">
            <w:pPr>
              <w:jc w:val="center"/>
            </w:pPr>
            <w:r>
              <w:t>26</w:t>
            </w:r>
          </w:p>
        </w:tc>
        <w:tc>
          <w:tcPr>
            <w:tcW w:w="1710" w:type="dxa"/>
          </w:tcPr>
          <w:p w:rsidR="00E96C28" w:rsidRDefault="00E96C28" w:rsidP="00726840">
            <w:pPr>
              <w:jc w:val="center"/>
            </w:pPr>
            <w:r>
              <w:t>58</w:t>
            </w:r>
          </w:p>
        </w:tc>
      </w:tr>
      <w:tr w:rsidR="00E96C28" w:rsidTr="00F70B7E">
        <w:tc>
          <w:tcPr>
            <w:tcW w:w="648" w:type="dxa"/>
            <w:vMerge/>
          </w:tcPr>
          <w:p w:rsidR="00E96C28" w:rsidRDefault="00E96C28" w:rsidP="00726840"/>
        </w:tc>
        <w:tc>
          <w:tcPr>
            <w:tcW w:w="1170" w:type="dxa"/>
          </w:tcPr>
          <w:p w:rsidR="00E96C28" w:rsidRDefault="00E96C28" w:rsidP="00726840">
            <w:r>
              <w:t>II</w:t>
            </w:r>
          </w:p>
        </w:tc>
        <w:tc>
          <w:tcPr>
            <w:tcW w:w="6030" w:type="dxa"/>
          </w:tcPr>
          <w:p w:rsidR="00E96C28" w:rsidRDefault="00E96C28" w:rsidP="00726840">
            <w:r>
              <w:t>Still Birth</w:t>
            </w:r>
          </w:p>
        </w:tc>
        <w:tc>
          <w:tcPr>
            <w:tcW w:w="1800" w:type="dxa"/>
          </w:tcPr>
          <w:p w:rsidR="00E96C28" w:rsidRDefault="00E96C28" w:rsidP="00726840">
            <w:pPr>
              <w:jc w:val="center"/>
            </w:pPr>
            <w:r>
              <w:t>1</w:t>
            </w:r>
          </w:p>
        </w:tc>
        <w:tc>
          <w:tcPr>
            <w:tcW w:w="1800" w:type="dxa"/>
          </w:tcPr>
          <w:p w:rsidR="00E96C28" w:rsidRDefault="00E96C28" w:rsidP="00726840">
            <w:pPr>
              <w:jc w:val="center"/>
            </w:pPr>
            <w:r>
              <w:t>3</w:t>
            </w:r>
          </w:p>
        </w:tc>
        <w:tc>
          <w:tcPr>
            <w:tcW w:w="1710" w:type="dxa"/>
          </w:tcPr>
          <w:p w:rsidR="00E96C28" w:rsidRDefault="00E96C28" w:rsidP="00726840">
            <w:pPr>
              <w:jc w:val="center"/>
            </w:pPr>
            <w:r>
              <w:t>4</w:t>
            </w:r>
          </w:p>
        </w:tc>
      </w:tr>
      <w:tr w:rsidR="00E96C28" w:rsidTr="00F70B7E">
        <w:tc>
          <w:tcPr>
            <w:tcW w:w="648" w:type="dxa"/>
            <w:vMerge w:val="restart"/>
          </w:tcPr>
          <w:p w:rsidR="00E96C28" w:rsidRDefault="00E96C28" w:rsidP="00726840">
            <w:r>
              <w:t>4</w:t>
            </w:r>
          </w:p>
        </w:tc>
        <w:tc>
          <w:tcPr>
            <w:tcW w:w="7200" w:type="dxa"/>
            <w:gridSpan w:val="2"/>
          </w:tcPr>
          <w:p w:rsidR="00E96C28" w:rsidRPr="001308AA" w:rsidRDefault="00E96C28" w:rsidP="00726840">
            <w:pPr>
              <w:rPr>
                <w:b/>
              </w:rPr>
            </w:pPr>
            <w:r>
              <w:rPr>
                <w:b/>
              </w:rPr>
              <w:t>Death at PHC</w:t>
            </w:r>
          </w:p>
        </w:tc>
        <w:tc>
          <w:tcPr>
            <w:tcW w:w="1800" w:type="dxa"/>
          </w:tcPr>
          <w:p w:rsidR="00E96C28" w:rsidRPr="001308AA" w:rsidRDefault="00E96C28" w:rsidP="00726840">
            <w:pPr>
              <w:jc w:val="center"/>
              <w:rPr>
                <w:b/>
              </w:rPr>
            </w:pPr>
            <w:r>
              <w:rPr>
                <w:b/>
              </w:rPr>
              <w:t>Male</w:t>
            </w:r>
          </w:p>
        </w:tc>
        <w:tc>
          <w:tcPr>
            <w:tcW w:w="1800" w:type="dxa"/>
          </w:tcPr>
          <w:p w:rsidR="00E96C28" w:rsidRPr="001308AA" w:rsidRDefault="00E96C28" w:rsidP="00726840">
            <w:pPr>
              <w:jc w:val="center"/>
              <w:rPr>
                <w:b/>
              </w:rPr>
            </w:pPr>
            <w:r>
              <w:rPr>
                <w:b/>
              </w:rPr>
              <w:t>Female</w:t>
            </w:r>
          </w:p>
        </w:tc>
        <w:tc>
          <w:tcPr>
            <w:tcW w:w="1710" w:type="dxa"/>
          </w:tcPr>
          <w:p w:rsidR="00E96C28" w:rsidRPr="001308AA" w:rsidRDefault="00E96C28" w:rsidP="00726840">
            <w:pPr>
              <w:jc w:val="center"/>
              <w:rPr>
                <w:b/>
              </w:rPr>
            </w:pPr>
            <w:r w:rsidRPr="001308AA">
              <w:rPr>
                <w:b/>
              </w:rPr>
              <w:t>TOTAL</w:t>
            </w:r>
          </w:p>
        </w:tc>
      </w:tr>
      <w:tr w:rsidR="00E96C28" w:rsidTr="00F70B7E">
        <w:tc>
          <w:tcPr>
            <w:tcW w:w="648" w:type="dxa"/>
            <w:vMerge/>
          </w:tcPr>
          <w:p w:rsidR="00E96C28" w:rsidRDefault="00E96C28" w:rsidP="00726840"/>
        </w:tc>
        <w:tc>
          <w:tcPr>
            <w:tcW w:w="1170" w:type="dxa"/>
          </w:tcPr>
          <w:p w:rsidR="00E96C28" w:rsidRDefault="00E96C28" w:rsidP="00726840">
            <w:r>
              <w:t>I</w:t>
            </w:r>
          </w:p>
        </w:tc>
        <w:tc>
          <w:tcPr>
            <w:tcW w:w="6030" w:type="dxa"/>
          </w:tcPr>
          <w:p w:rsidR="00E96C28" w:rsidRDefault="00E96C28" w:rsidP="00726840">
            <w:r>
              <w:t>Adult</w:t>
            </w:r>
          </w:p>
        </w:tc>
        <w:tc>
          <w:tcPr>
            <w:tcW w:w="1800" w:type="dxa"/>
          </w:tcPr>
          <w:p w:rsidR="00E96C28" w:rsidRDefault="00E96C28" w:rsidP="00726840">
            <w:pPr>
              <w:jc w:val="center"/>
            </w:pPr>
            <w:r>
              <w:t>2</w:t>
            </w:r>
          </w:p>
        </w:tc>
        <w:tc>
          <w:tcPr>
            <w:tcW w:w="1800" w:type="dxa"/>
          </w:tcPr>
          <w:p w:rsidR="00E96C28" w:rsidRDefault="00E96C28" w:rsidP="00726840">
            <w:pPr>
              <w:jc w:val="center"/>
            </w:pPr>
            <w:r>
              <w:t>1</w:t>
            </w:r>
          </w:p>
        </w:tc>
        <w:tc>
          <w:tcPr>
            <w:tcW w:w="1710" w:type="dxa"/>
          </w:tcPr>
          <w:p w:rsidR="00E96C28" w:rsidRDefault="00E96C28" w:rsidP="00726840">
            <w:pPr>
              <w:jc w:val="center"/>
            </w:pPr>
            <w:r>
              <w:t>3</w:t>
            </w:r>
          </w:p>
        </w:tc>
      </w:tr>
      <w:tr w:rsidR="00E96C28" w:rsidTr="00F70B7E">
        <w:tc>
          <w:tcPr>
            <w:tcW w:w="648" w:type="dxa"/>
            <w:vMerge/>
          </w:tcPr>
          <w:p w:rsidR="00E96C28" w:rsidRDefault="00E96C28" w:rsidP="00726840"/>
        </w:tc>
        <w:tc>
          <w:tcPr>
            <w:tcW w:w="1170" w:type="dxa"/>
          </w:tcPr>
          <w:p w:rsidR="00E96C28" w:rsidRDefault="00E96C28" w:rsidP="00726840">
            <w:r>
              <w:t>II</w:t>
            </w:r>
          </w:p>
        </w:tc>
        <w:tc>
          <w:tcPr>
            <w:tcW w:w="6030" w:type="dxa"/>
          </w:tcPr>
          <w:p w:rsidR="00E96C28" w:rsidRDefault="00E96C28" w:rsidP="00726840">
            <w:r>
              <w:t>Children  (&lt;15)</w:t>
            </w:r>
          </w:p>
        </w:tc>
        <w:tc>
          <w:tcPr>
            <w:tcW w:w="1800" w:type="dxa"/>
          </w:tcPr>
          <w:p w:rsidR="00E96C28" w:rsidRDefault="00E96C28" w:rsidP="00726840">
            <w:pPr>
              <w:jc w:val="center"/>
            </w:pPr>
            <w:r>
              <w:t>3</w:t>
            </w:r>
          </w:p>
        </w:tc>
        <w:tc>
          <w:tcPr>
            <w:tcW w:w="1800" w:type="dxa"/>
          </w:tcPr>
          <w:p w:rsidR="00E96C28" w:rsidRDefault="00E96C28" w:rsidP="00726840">
            <w:pPr>
              <w:jc w:val="center"/>
            </w:pPr>
            <w:r>
              <w:t>3</w:t>
            </w:r>
          </w:p>
        </w:tc>
        <w:tc>
          <w:tcPr>
            <w:tcW w:w="1710" w:type="dxa"/>
          </w:tcPr>
          <w:p w:rsidR="00E96C28" w:rsidRDefault="00E96C28" w:rsidP="00726840">
            <w:pPr>
              <w:jc w:val="center"/>
            </w:pPr>
            <w:r>
              <w:t>6</w:t>
            </w:r>
          </w:p>
        </w:tc>
      </w:tr>
      <w:tr w:rsidR="00E96C28" w:rsidTr="00F70B7E">
        <w:tc>
          <w:tcPr>
            <w:tcW w:w="648" w:type="dxa"/>
            <w:vMerge w:val="restart"/>
          </w:tcPr>
          <w:p w:rsidR="00E96C28" w:rsidRDefault="00E96C28" w:rsidP="00726840">
            <w:r>
              <w:lastRenderedPageBreak/>
              <w:t>5</w:t>
            </w:r>
          </w:p>
        </w:tc>
        <w:tc>
          <w:tcPr>
            <w:tcW w:w="7200" w:type="dxa"/>
            <w:gridSpan w:val="2"/>
          </w:tcPr>
          <w:p w:rsidR="00E96C28" w:rsidRPr="001308AA" w:rsidRDefault="00E96C28" w:rsidP="00726840">
            <w:pPr>
              <w:rPr>
                <w:b/>
              </w:rPr>
            </w:pPr>
            <w:r w:rsidRPr="001308AA">
              <w:rPr>
                <w:b/>
              </w:rPr>
              <w:t>INVESTIGATIONS</w:t>
            </w:r>
          </w:p>
        </w:tc>
        <w:tc>
          <w:tcPr>
            <w:tcW w:w="1800" w:type="dxa"/>
          </w:tcPr>
          <w:p w:rsidR="00E96C28" w:rsidRPr="001308AA" w:rsidRDefault="00E96C28" w:rsidP="00726840">
            <w:pPr>
              <w:jc w:val="center"/>
              <w:rPr>
                <w:b/>
              </w:rPr>
            </w:pPr>
            <w:r>
              <w:rPr>
                <w:b/>
              </w:rPr>
              <w:t>Male</w:t>
            </w:r>
          </w:p>
        </w:tc>
        <w:tc>
          <w:tcPr>
            <w:tcW w:w="1800" w:type="dxa"/>
          </w:tcPr>
          <w:p w:rsidR="00E96C28" w:rsidRPr="001308AA" w:rsidRDefault="00E96C28" w:rsidP="00726840">
            <w:pPr>
              <w:jc w:val="center"/>
              <w:rPr>
                <w:b/>
              </w:rPr>
            </w:pPr>
            <w:r>
              <w:rPr>
                <w:b/>
              </w:rPr>
              <w:t>Female</w:t>
            </w:r>
          </w:p>
        </w:tc>
        <w:tc>
          <w:tcPr>
            <w:tcW w:w="1710" w:type="dxa"/>
          </w:tcPr>
          <w:p w:rsidR="00E96C28" w:rsidRPr="001308AA" w:rsidRDefault="00E96C28" w:rsidP="00726840">
            <w:pPr>
              <w:jc w:val="center"/>
              <w:rPr>
                <w:b/>
              </w:rPr>
            </w:pPr>
            <w:r w:rsidRPr="001308AA">
              <w:rPr>
                <w:b/>
              </w:rPr>
              <w:t>TOTAL</w:t>
            </w:r>
          </w:p>
        </w:tc>
      </w:tr>
      <w:tr w:rsidR="00E96C28" w:rsidTr="00F70B7E">
        <w:tc>
          <w:tcPr>
            <w:tcW w:w="648" w:type="dxa"/>
            <w:vMerge/>
          </w:tcPr>
          <w:p w:rsidR="00E96C28" w:rsidRDefault="00E96C28" w:rsidP="00726840"/>
        </w:tc>
        <w:tc>
          <w:tcPr>
            <w:tcW w:w="1170" w:type="dxa"/>
            <w:vMerge w:val="restart"/>
          </w:tcPr>
          <w:p w:rsidR="00E96C28" w:rsidRDefault="00E96C28" w:rsidP="00726840">
            <w:r>
              <w:t>I</w:t>
            </w:r>
          </w:p>
        </w:tc>
        <w:tc>
          <w:tcPr>
            <w:tcW w:w="6030" w:type="dxa"/>
          </w:tcPr>
          <w:p w:rsidR="00E96C28" w:rsidRDefault="00E96C28" w:rsidP="00726840">
            <w:r>
              <w:t>MP Slide</w:t>
            </w:r>
          </w:p>
        </w:tc>
        <w:tc>
          <w:tcPr>
            <w:tcW w:w="1800" w:type="dxa"/>
          </w:tcPr>
          <w:p w:rsidR="00E96C28" w:rsidRDefault="00E96C28" w:rsidP="00726840">
            <w:pPr>
              <w:jc w:val="center"/>
            </w:pPr>
            <w:r>
              <w:t>680</w:t>
            </w:r>
          </w:p>
        </w:tc>
        <w:tc>
          <w:tcPr>
            <w:tcW w:w="1800" w:type="dxa"/>
          </w:tcPr>
          <w:p w:rsidR="00E96C28" w:rsidRDefault="00E96C28" w:rsidP="00726840">
            <w:pPr>
              <w:jc w:val="center"/>
            </w:pPr>
            <w:r>
              <w:t>508</w:t>
            </w:r>
          </w:p>
        </w:tc>
        <w:tc>
          <w:tcPr>
            <w:tcW w:w="1710" w:type="dxa"/>
          </w:tcPr>
          <w:p w:rsidR="00E96C28" w:rsidRDefault="00E96C28" w:rsidP="00726840">
            <w:pPr>
              <w:jc w:val="center"/>
            </w:pPr>
            <w:r>
              <w:t>1188</w:t>
            </w:r>
          </w:p>
        </w:tc>
      </w:tr>
      <w:tr w:rsidR="00E96C28" w:rsidTr="00F70B7E">
        <w:tc>
          <w:tcPr>
            <w:tcW w:w="648" w:type="dxa"/>
            <w:vMerge/>
          </w:tcPr>
          <w:p w:rsidR="00E96C28" w:rsidRDefault="00E96C28" w:rsidP="00726840"/>
        </w:tc>
        <w:tc>
          <w:tcPr>
            <w:tcW w:w="1170" w:type="dxa"/>
            <w:vMerge/>
          </w:tcPr>
          <w:p w:rsidR="00E96C28" w:rsidRDefault="00E96C28" w:rsidP="00726840"/>
        </w:tc>
        <w:tc>
          <w:tcPr>
            <w:tcW w:w="6030" w:type="dxa"/>
          </w:tcPr>
          <w:p w:rsidR="00E96C28" w:rsidRDefault="00E96C28" w:rsidP="00726840">
            <w:r>
              <w:t>MP RDK</w:t>
            </w:r>
          </w:p>
        </w:tc>
        <w:tc>
          <w:tcPr>
            <w:tcW w:w="1800" w:type="dxa"/>
          </w:tcPr>
          <w:p w:rsidR="00E96C28" w:rsidRDefault="00E96C28" w:rsidP="00726840">
            <w:pPr>
              <w:jc w:val="center"/>
            </w:pPr>
            <w:r>
              <w:t>7</w:t>
            </w:r>
          </w:p>
        </w:tc>
        <w:tc>
          <w:tcPr>
            <w:tcW w:w="1800" w:type="dxa"/>
          </w:tcPr>
          <w:p w:rsidR="00E96C28" w:rsidRDefault="00E96C28" w:rsidP="00726840">
            <w:pPr>
              <w:jc w:val="center"/>
            </w:pPr>
            <w:r>
              <w:t>12</w:t>
            </w:r>
          </w:p>
        </w:tc>
        <w:tc>
          <w:tcPr>
            <w:tcW w:w="1710" w:type="dxa"/>
          </w:tcPr>
          <w:p w:rsidR="00E96C28" w:rsidRDefault="00E96C28" w:rsidP="00726840">
            <w:pPr>
              <w:jc w:val="center"/>
            </w:pPr>
            <w:r>
              <w:t>19</w:t>
            </w:r>
          </w:p>
        </w:tc>
      </w:tr>
      <w:tr w:rsidR="00E96C28" w:rsidTr="00F70B7E">
        <w:tc>
          <w:tcPr>
            <w:tcW w:w="648" w:type="dxa"/>
            <w:vMerge/>
          </w:tcPr>
          <w:p w:rsidR="00E96C28" w:rsidRDefault="00E96C28" w:rsidP="00726840"/>
        </w:tc>
        <w:tc>
          <w:tcPr>
            <w:tcW w:w="1170" w:type="dxa"/>
          </w:tcPr>
          <w:p w:rsidR="00E96C28" w:rsidRDefault="00E96C28" w:rsidP="00726840">
            <w:r>
              <w:t>II</w:t>
            </w:r>
          </w:p>
        </w:tc>
        <w:tc>
          <w:tcPr>
            <w:tcW w:w="6030" w:type="dxa"/>
          </w:tcPr>
          <w:p w:rsidR="00E96C28" w:rsidRDefault="00E96C28" w:rsidP="00726840">
            <w:r>
              <w:t>Urine</w:t>
            </w:r>
          </w:p>
        </w:tc>
        <w:tc>
          <w:tcPr>
            <w:tcW w:w="1800" w:type="dxa"/>
          </w:tcPr>
          <w:p w:rsidR="00E96C28" w:rsidRDefault="00E96C28" w:rsidP="00726840">
            <w:pPr>
              <w:jc w:val="center"/>
            </w:pPr>
            <w:r>
              <w:t>35</w:t>
            </w:r>
          </w:p>
        </w:tc>
        <w:tc>
          <w:tcPr>
            <w:tcW w:w="1800" w:type="dxa"/>
          </w:tcPr>
          <w:p w:rsidR="00E96C28" w:rsidRDefault="00E96C28" w:rsidP="00726840">
            <w:pPr>
              <w:jc w:val="center"/>
            </w:pPr>
            <w:r>
              <w:t>73</w:t>
            </w:r>
          </w:p>
        </w:tc>
        <w:tc>
          <w:tcPr>
            <w:tcW w:w="1710" w:type="dxa"/>
          </w:tcPr>
          <w:p w:rsidR="00E96C28" w:rsidRDefault="00E96C28" w:rsidP="00726840">
            <w:pPr>
              <w:jc w:val="center"/>
            </w:pPr>
            <w:r>
              <w:t>108</w:t>
            </w:r>
          </w:p>
        </w:tc>
      </w:tr>
      <w:tr w:rsidR="00E96C28" w:rsidTr="00F70B7E">
        <w:tc>
          <w:tcPr>
            <w:tcW w:w="648" w:type="dxa"/>
            <w:vMerge/>
          </w:tcPr>
          <w:p w:rsidR="00E96C28" w:rsidRDefault="00E96C28" w:rsidP="00726840"/>
        </w:tc>
        <w:tc>
          <w:tcPr>
            <w:tcW w:w="1170" w:type="dxa"/>
          </w:tcPr>
          <w:p w:rsidR="00E96C28" w:rsidRDefault="00E96C28" w:rsidP="00726840">
            <w:r>
              <w:t>III</w:t>
            </w:r>
          </w:p>
        </w:tc>
        <w:tc>
          <w:tcPr>
            <w:tcW w:w="6030" w:type="dxa"/>
          </w:tcPr>
          <w:p w:rsidR="00E96C28" w:rsidRDefault="00E96C28" w:rsidP="00726840">
            <w:r>
              <w:t>Hb</w:t>
            </w:r>
          </w:p>
        </w:tc>
        <w:tc>
          <w:tcPr>
            <w:tcW w:w="1800" w:type="dxa"/>
          </w:tcPr>
          <w:p w:rsidR="00E96C28" w:rsidRDefault="00E96C28" w:rsidP="00726840">
            <w:pPr>
              <w:jc w:val="center"/>
            </w:pPr>
            <w:r>
              <w:t>33</w:t>
            </w:r>
          </w:p>
        </w:tc>
        <w:tc>
          <w:tcPr>
            <w:tcW w:w="1800" w:type="dxa"/>
          </w:tcPr>
          <w:p w:rsidR="00E96C28" w:rsidRDefault="00E96C28" w:rsidP="00726840">
            <w:pPr>
              <w:jc w:val="center"/>
            </w:pPr>
            <w:r>
              <w:t>87</w:t>
            </w:r>
          </w:p>
        </w:tc>
        <w:tc>
          <w:tcPr>
            <w:tcW w:w="1710" w:type="dxa"/>
          </w:tcPr>
          <w:p w:rsidR="00E96C28" w:rsidRDefault="00E96C28" w:rsidP="00726840">
            <w:pPr>
              <w:jc w:val="center"/>
            </w:pPr>
            <w:r>
              <w:t>120</w:t>
            </w:r>
          </w:p>
        </w:tc>
      </w:tr>
      <w:tr w:rsidR="00E96C28" w:rsidTr="00F70B7E">
        <w:tc>
          <w:tcPr>
            <w:tcW w:w="648" w:type="dxa"/>
          </w:tcPr>
          <w:p w:rsidR="00E96C28" w:rsidRDefault="00E96C28" w:rsidP="00726840">
            <w:r>
              <w:t>6</w:t>
            </w:r>
          </w:p>
        </w:tc>
        <w:tc>
          <w:tcPr>
            <w:tcW w:w="7200" w:type="dxa"/>
            <w:gridSpan w:val="2"/>
          </w:tcPr>
          <w:p w:rsidR="00E96C28" w:rsidRDefault="00E96C28" w:rsidP="00726840">
            <w:r>
              <w:t>MINOR OPERATION</w:t>
            </w:r>
          </w:p>
        </w:tc>
        <w:tc>
          <w:tcPr>
            <w:tcW w:w="3600" w:type="dxa"/>
            <w:gridSpan w:val="2"/>
          </w:tcPr>
          <w:p w:rsidR="00E96C28" w:rsidRDefault="00E96C28" w:rsidP="00726840">
            <w:pPr>
              <w:jc w:val="center"/>
            </w:pPr>
            <w:r>
              <w:t>60</w:t>
            </w:r>
          </w:p>
        </w:tc>
        <w:tc>
          <w:tcPr>
            <w:tcW w:w="1710" w:type="dxa"/>
          </w:tcPr>
          <w:p w:rsidR="00E96C28" w:rsidRDefault="00E96C28" w:rsidP="00726840">
            <w:pPr>
              <w:jc w:val="center"/>
            </w:pPr>
            <w:r>
              <w:t>60</w:t>
            </w:r>
          </w:p>
        </w:tc>
      </w:tr>
      <w:tr w:rsidR="00E96C28" w:rsidTr="00F70B7E">
        <w:tc>
          <w:tcPr>
            <w:tcW w:w="648" w:type="dxa"/>
          </w:tcPr>
          <w:p w:rsidR="00E96C28" w:rsidRDefault="00E96C28" w:rsidP="00726840">
            <w:r>
              <w:t>7</w:t>
            </w:r>
          </w:p>
        </w:tc>
        <w:tc>
          <w:tcPr>
            <w:tcW w:w="7200" w:type="dxa"/>
            <w:gridSpan w:val="2"/>
          </w:tcPr>
          <w:p w:rsidR="00E96C28" w:rsidRDefault="00E96C28" w:rsidP="00726840">
            <w:r>
              <w:t>REFERRAL CASE</w:t>
            </w:r>
          </w:p>
        </w:tc>
        <w:tc>
          <w:tcPr>
            <w:tcW w:w="3600" w:type="dxa"/>
            <w:gridSpan w:val="2"/>
          </w:tcPr>
          <w:p w:rsidR="00E96C28" w:rsidRDefault="00E96C28" w:rsidP="00726840">
            <w:pPr>
              <w:jc w:val="center"/>
            </w:pPr>
            <w:r>
              <w:t>19</w:t>
            </w:r>
          </w:p>
        </w:tc>
        <w:tc>
          <w:tcPr>
            <w:tcW w:w="1710" w:type="dxa"/>
          </w:tcPr>
          <w:p w:rsidR="00E96C28" w:rsidRDefault="00E96C28" w:rsidP="00726840">
            <w:pPr>
              <w:jc w:val="center"/>
            </w:pPr>
            <w:r>
              <w:t>19</w:t>
            </w:r>
          </w:p>
        </w:tc>
      </w:tr>
      <w:tr w:rsidR="00E96C28" w:rsidTr="00F70B7E">
        <w:tc>
          <w:tcPr>
            <w:tcW w:w="11448" w:type="dxa"/>
            <w:gridSpan w:val="5"/>
          </w:tcPr>
          <w:p w:rsidR="00E96C28" w:rsidRPr="00C7215A" w:rsidRDefault="00E96C28" w:rsidP="00726840">
            <w:pPr>
              <w:jc w:val="center"/>
              <w:rPr>
                <w:b/>
              </w:rPr>
            </w:pPr>
            <w:r>
              <w:rPr>
                <w:b/>
              </w:rPr>
              <w:t>GRAND TOTAL</w:t>
            </w:r>
          </w:p>
        </w:tc>
        <w:tc>
          <w:tcPr>
            <w:tcW w:w="1710" w:type="dxa"/>
          </w:tcPr>
          <w:p w:rsidR="00E96C28" w:rsidRPr="00C7215A" w:rsidRDefault="00E96C28" w:rsidP="00726840">
            <w:pPr>
              <w:jc w:val="center"/>
              <w:rPr>
                <w:b/>
              </w:rPr>
            </w:pPr>
            <w:r w:rsidRPr="00C7215A">
              <w:rPr>
                <w:b/>
              </w:rPr>
              <w:t>5501</w:t>
            </w:r>
          </w:p>
        </w:tc>
      </w:tr>
    </w:tbl>
    <w:p w:rsidR="00E96C28" w:rsidRDefault="00E96C28" w:rsidP="00E96C28">
      <w:pPr>
        <w:spacing w:after="0" w:line="240" w:lineRule="auto"/>
        <w:ind w:left="360"/>
        <w:jc w:val="both"/>
        <w:rPr>
          <w:rFonts w:ascii="Times New Roman" w:hAnsi="Times New Roman"/>
          <w:b/>
          <w:sz w:val="24"/>
          <w:szCs w:val="24"/>
        </w:rPr>
      </w:pPr>
      <w:r w:rsidRPr="005B387A">
        <w:rPr>
          <w:rFonts w:ascii="Times New Roman" w:hAnsi="Times New Roman"/>
          <w:b/>
          <w:sz w:val="24"/>
          <w:szCs w:val="24"/>
        </w:rPr>
        <w:t>Justification:</w:t>
      </w:r>
    </w:p>
    <w:p w:rsidR="00E96C28" w:rsidRDefault="00E96C28" w:rsidP="00E96C28">
      <w:pPr>
        <w:spacing w:after="0" w:line="240" w:lineRule="auto"/>
        <w:ind w:left="720"/>
        <w:jc w:val="both"/>
        <w:rPr>
          <w:rFonts w:ascii="Times New Roman" w:hAnsi="Times New Roman"/>
          <w:b/>
          <w:sz w:val="24"/>
          <w:szCs w:val="24"/>
        </w:rPr>
      </w:pPr>
    </w:p>
    <w:p w:rsidR="00E96C28" w:rsidRPr="003A0D5C" w:rsidRDefault="00E96C28" w:rsidP="00E96C28">
      <w:pPr>
        <w:pStyle w:val="ListParagraph"/>
        <w:tabs>
          <w:tab w:val="left" w:pos="2340"/>
        </w:tabs>
        <w:jc w:val="both"/>
        <w:rPr>
          <w:b/>
          <w:sz w:val="28"/>
          <w:szCs w:val="28"/>
        </w:rPr>
      </w:pPr>
      <w:r w:rsidRPr="003A0D5C">
        <w:rPr>
          <w:b/>
          <w:sz w:val="28"/>
          <w:szCs w:val="28"/>
        </w:rPr>
        <w:t>Public Private Partnership under NRHM with Presbyterian Hospital for Marpara PHC, Mamit district.</w:t>
      </w:r>
    </w:p>
    <w:p w:rsidR="00E96C28" w:rsidRDefault="00E96C28" w:rsidP="00E96C28">
      <w:pPr>
        <w:pStyle w:val="ListParagraph"/>
        <w:tabs>
          <w:tab w:val="left" w:pos="2340"/>
        </w:tabs>
        <w:ind w:left="0" w:hanging="720"/>
        <w:jc w:val="both"/>
        <w:rPr>
          <w:sz w:val="24"/>
          <w:szCs w:val="24"/>
        </w:rPr>
      </w:pPr>
      <w:r w:rsidRPr="008F7507">
        <w:rPr>
          <w:sz w:val="28"/>
          <w:szCs w:val="28"/>
        </w:rPr>
        <w:t xml:space="preserve">           </w:t>
      </w:r>
      <w:r>
        <w:rPr>
          <w:sz w:val="28"/>
          <w:szCs w:val="28"/>
        </w:rPr>
        <w:tab/>
      </w:r>
      <w:r>
        <w:rPr>
          <w:sz w:val="28"/>
          <w:szCs w:val="28"/>
        </w:rPr>
        <w:tab/>
      </w:r>
      <w:r w:rsidRPr="009B2A5C">
        <w:rPr>
          <w:sz w:val="24"/>
          <w:szCs w:val="24"/>
        </w:rPr>
        <w:t>As approved by Government of India, MOU was signed during 2008-09 and the contract is 5 years commencing from 1</w:t>
      </w:r>
      <w:r w:rsidRPr="009B2A5C">
        <w:rPr>
          <w:sz w:val="24"/>
          <w:szCs w:val="24"/>
          <w:vertAlign w:val="superscript"/>
        </w:rPr>
        <w:t>st</w:t>
      </w:r>
      <w:r w:rsidRPr="009B2A5C">
        <w:rPr>
          <w:sz w:val="24"/>
          <w:szCs w:val="24"/>
        </w:rPr>
        <w:t xml:space="preserve"> July, 2008  ( Contract signed between State Health Society and NGO is also enclosed). </w:t>
      </w:r>
      <w:r>
        <w:rPr>
          <w:sz w:val="24"/>
          <w:szCs w:val="24"/>
        </w:rPr>
        <w:t xml:space="preserve">NRHM </w:t>
      </w:r>
      <w:r w:rsidRPr="009B2A5C">
        <w:rPr>
          <w:sz w:val="24"/>
          <w:szCs w:val="24"/>
        </w:rPr>
        <w:t xml:space="preserve">provides all necessary funding for staff salaries, maintenance of health infrastructure, all equipment etc required for comprehensive health care delivery through the Mission Hospital. As implementation of  PPP has been found successful, it is planned to </w:t>
      </w:r>
      <w:r>
        <w:rPr>
          <w:sz w:val="24"/>
          <w:szCs w:val="24"/>
        </w:rPr>
        <w:t xml:space="preserve">complete the tenure of 5 years for the remaining one year of </w:t>
      </w:r>
      <w:r w:rsidRPr="009B2A5C">
        <w:rPr>
          <w:sz w:val="24"/>
          <w:szCs w:val="24"/>
        </w:rPr>
        <w:t>2013</w:t>
      </w:r>
      <w:r>
        <w:rPr>
          <w:sz w:val="24"/>
          <w:szCs w:val="24"/>
        </w:rPr>
        <w:t>- 2014</w:t>
      </w:r>
      <w:r w:rsidRPr="009B2A5C">
        <w:rPr>
          <w:sz w:val="24"/>
          <w:szCs w:val="24"/>
        </w:rPr>
        <w:t xml:space="preserve">. </w:t>
      </w:r>
    </w:p>
    <w:p w:rsidR="00E96C28" w:rsidRDefault="00E96C28" w:rsidP="00E96C28">
      <w:pPr>
        <w:pStyle w:val="ListParagraph"/>
        <w:tabs>
          <w:tab w:val="left" w:pos="2340"/>
        </w:tabs>
        <w:ind w:left="0" w:hanging="720"/>
        <w:jc w:val="both"/>
        <w:rPr>
          <w:sz w:val="24"/>
          <w:szCs w:val="24"/>
        </w:rPr>
      </w:pPr>
      <w:r>
        <w:rPr>
          <w:sz w:val="24"/>
          <w:szCs w:val="24"/>
        </w:rPr>
        <w:tab/>
      </w:r>
      <w:r>
        <w:rPr>
          <w:sz w:val="24"/>
          <w:szCs w:val="24"/>
        </w:rPr>
        <w:tab/>
      </w:r>
      <w:r w:rsidRPr="009B2A5C">
        <w:rPr>
          <w:sz w:val="24"/>
          <w:szCs w:val="24"/>
        </w:rPr>
        <w:t xml:space="preserve">The Mission hospital is responsible for recruitment of staff, operationalization of PHC and provide necessary services in accordance with existing norms and instruction issue by the State Health Society. </w:t>
      </w:r>
    </w:p>
    <w:p w:rsidR="00E96C28" w:rsidRDefault="00E96C28" w:rsidP="00F70B7E">
      <w:pPr>
        <w:numPr>
          <w:ilvl w:val="0"/>
          <w:numId w:val="10"/>
        </w:numPr>
        <w:spacing w:after="0" w:line="240" w:lineRule="auto"/>
        <w:jc w:val="both"/>
        <w:rPr>
          <w:rFonts w:ascii="Times New Roman" w:hAnsi="Times New Roman"/>
          <w:b/>
          <w:sz w:val="24"/>
          <w:szCs w:val="24"/>
        </w:rPr>
      </w:pPr>
      <w:r>
        <w:rPr>
          <w:rFonts w:ascii="Times New Roman" w:hAnsi="Times New Roman"/>
          <w:b/>
          <w:sz w:val="24"/>
          <w:szCs w:val="24"/>
        </w:rPr>
        <w:t>Funding P</w:t>
      </w:r>
      <w:r w:rsidRPr="005B387A">
        <w:rPr>
          <w:rFonts w:ascii="Times New Roman" w:hAnsi="Times New Roman"/>
          <w:b/>
          <w:sz w:val="24"/>
          <w:szCs w:val="24"/>
        </w:rPr>
        <w:t>roposed:</w:t>
      </w:r>
    </w:p>
    <w:p w:rsidR="00E96C28" w:rsidRDefault="00E96C28" w:rsidP="00F70B7E">
      <w:pPr>
        <w:spacing w:after="0" w:line="240" w:lineRule="auto"/>
        <w:ind w:left="720"/>
        <w:jc w:val="both"/>
        <w:rPr>
          <w:rFonts w:ascii="Times New Roman" w:hAnsi="Times New Roman"/>
          <w:b/>
          <w:sz w:val="24"/>
          <w:szCs w:val="24"/>
        </w:rPr>
      </w:pPr>
    </w:p>
    <w:p w:rsidR="00E96C28" w:rsidRPr="009B2A5C" w:rsidRDefault="00E96C28" w:rsidP="00F70B7E">
      <w:pPr>
        <w:pStyle w:val="ListParagraph"/>
        <w:numPr>
          <w:ilvl w:val="0"/>
          <w:numId w:val="12"/>
        </w:numPr>
        <w:tabs>
          <w:tab w:val="left" w:pos="2340"/>
        </w:tabs>
        <w:spacing w:after="0" w:line="240" w:lineRule="auto"/>
        <w:jc w:val="both"/>
        <w:outlineLvl w:val="0"/>
        <w:rPr>
          <w:b/>
          <w:sz w:val="24"/>
          <w:szCs w:val="24"/>
        </w:rPr>
      </w:pPr>
      <w:r w:rsidRPr="009B2A5C">
        <w:rPr>
          <w:b/>
          <w:sz w:val="24"/>
          <w:szCs w:val="24"/>
        </w:rPr>
        <w:t>Human resources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2"/>
        <w:gridCol w:w="3998"/>
        <w:gridCol w:w="1559"/>
        <w:gridCol w:w="2126"/>
        <w:gridCol w:w="3969"/>
      </w:tblGrid>
      <w:tr w:rsidR="00E96C28" w:rsidRPr="009B2A5C" w:rsidTr="00F70B7E">
        <w:tc>
          <w:tcPr>
            <w:tcW w:w="862" w:type="dxa"/>
          </w:tcPr>
          <w:p w:rsidR="00E96C28" w:rsidRPr="009B2A5C" w:rsidRDefault="00E96C28" w:rsidP="00F70B7E">
            <w:pPr>
              <w:tabs>
                <w:tab w:val="left" w:pos="2340"/>
              </w:tabs>
              <w:spacing w:after="0" w:line="240" w:lineRule="auto"/>
              <w:jc w:val="center"/>
              <w:rPr>
                <w:b/>
                <w:sz w:val="24"/>
                <w:szCs w:val="24"/>
              </w:rPr>
            </w:pPr>
            <w:r w:rsidRPr="009B2A5C">
              <w:rPr>
                <w:b/>
                <w:sz w:val="24"/>
                <w:szCs w:val="24"/>
              </w:rPr>
              <w:t>Sl.No</w:t>
            </w:r>
          </w:p>
        </w:tc>
        <w:tc>
          <w:tcPr>
            <w:tcW w:w="3998" w:type="dxa"/>
          </w:tcPr>
          <w:p w:rsidR="00E96C28" w:rsidRPr="009B2A5C" w:rsidRDefault="00E96C28" w:rsidP="00F70B7E">
            <w:pPr>
              <w:tabs>
                <w:tab w:val="left" w:pos="2340"/>
              </w:tabs>
              <w:spacing w:after="0" w:line="240" w:lineRule="auto"/>
              <w:jc w:val="center"/>
              <w:rPr>
                <w:b/>
                <w:sz w:val="24"/>
                <w:szCs w:val="24"/>
              </w:rPr>
            </w:pPr>
            <w:r w:rsidRPr="009B2A5C">
              <w:rPr>
                <w:b/>
                <w:sz w:val="24"/>
                <w:szCs w:val="24"/>
              </w:rPr>
              <w:t>Category of Staff</w:t>
            </w:r>
          </w:p>
        </w:tc>
        <w:tc>
          <w:tcPr>
            <w:tcW w:w="1559" w:type="dxa"/>
          </w:tcPr>
          <w:p w:rsidR="00E96C28" w:rsidRPr="009B2A5C" w:rsidRDefault="00E96C28" w:rsidP="00F70B7E">
            <w:pPr>
              <w:tabs>
                <w:tab w:val="left" w:pos="2340"/>
              </w:tabs>
              <w:spacing w:after="0" w:line="240" w:lineRule="auto"/>
              <w:jc w:val="center"/>
              <w:rPr>
                <w:b/>
                <w:sz w:val="24"/>
                <w:szCs w:val="24"/>
              </w:rPr>
            </w:pPr>
            <w:r w:rsidRPr="009B2A5C">
              <w:rPr>
                <w:b/>
                <w:sz w:val="24"/>
                <w:szCs w:val="24"/>
              </w:rPr>
              <w:t>No of Staff</w:t>
            </w:r>
          </w:p>
        </w:tc>
        <w:tc>
          <w:tcPr>
            <w:tcW w:w="2126" w:type="dxa"/>
          </w:tcPr>
          <w:p w:rsidR="00E96C28" w:rsidRPr="009B2A5C" w:rsidRDefault="00E96C28" w:rsidP="00F70B7E">
            <w:pPr>
              <w:tabs>
                <w:tab w:val="left" w:pos="2340"/>
              </w:tabs>
              <w:spacing w:after="0" w:line="240" w:lineRule="auto"/>
              <w:jc w:val="center"/>
              <w:rPr>
                <w:b/>
                <w:sz w:val="24"/>
                <w:szCs w:val="24"/>
              </w:rPr>
            </w:pPr>
            <w:r w:rsidRPr="009B2A5C">
              <w:rPr>
                <w:b/>
                <w:sz w:val="24"/>
                <w:szCs w:val="24"/>
              </w:rPr>
              <w:t>Unit Cost/pm (Rs)</w:t>
            </w:r>
          </w:p>
        </w:tc>
        <w:tc>
          <w:tcPr>
            <w:tcW w:w="3969" w:type="dxa"/>
          </w:tcPr>
          <w:p w:rsidR="00E96C28" w:rsidRPr="009B2A5C" w:rsidRDefault="00E96C28" w:rsidP="00F70B7E">
            <w:pPr>
              <w:tabs>
                <w:tab w:val="left" w:pos="2340"/>
              </w:tabs>
              <w:spacing w:after="0" w:line="240" w:lineRule="auto"/>
              <w:jc w:val="center"/>
              <w:rPr>
                <w:b/>
                <w:sz w:val="24"/>
                <w:szCs w:val="24"/>
              </w:rPr>
            </w:pPr>
            <w:r>
              <w:rPr>
                <w:b/>
                <w:sz w:val="24"/>
                <w:szCs w:val="24"/>
              </w:rPr>
              <w:t>Fund requirement for 1 month</w:t>
            </w:r>
            <w:r w:rsidRPr="009B2A5C">
              <w:rPr>
                <w:b/>
                <w:sz w:val="24"/>
                <w:szCs w:val="24"/>
              </w:rPr>
              <w:t xml:space="preserve"> (Rs)</w:t>
            </w:r>
          </w:p>
        </w:tc>
      </w:tr>
      <w:tr w:rsidR="00E96C28" w:rsidRPr="009B2A5C" w:rsidTr="00F70B7E">
        <w:tc>
          <w:tcPr>
            <w:tcW w:w="862" w:type="dxa"/>
          </w:tcPr>
          <w:p w:rsidR="00E96C28" w:rsidRPr="009B2A5C" w:rsidRDefault="00E96C28" w:rsidP="00F70B7E">
            <w:pPr>
              <w:tabs>
                <w:tab w:val="left" w:pos="2340"/>
              </w:tabs>
              <w:spacing w:after="0" w:line="240" w:lineRule="auto"/>
              <w:jc w:val="center"/>
              <w:rPr>
                <w:sz w:val="24"/>
                <w:szCs w:val="24"/>
              </w:rPr>
            </w:pPr>
            <w:r w:rsidRPr="009B2A5C">
              <w:rPr>
                <w:sz w:val="24"/>
                <w:szCs w:val="24"/>
              </w:rPr>
              <w:t>1.</w:t>
            </w:r>
          </w:p>
        </w:tc>
        <w:tc>
          <w:tcPr>
            <w:tcW w:w="3998" w:type="dxa"/>
          </w:tcPr>
          <w:p w:rsidR="00E96C28" w:rsidRPr="009B2A5C" w:rsidRDefault="00E96C28" w:rsidP="00F70B7E">
            <w:pPr>
              <w:tabs>
                <w:tab w:val="left" w:pos="2340"/>
              </w:tabs>
              <w:spacing w:after="0" w:line="240" w:lineRule="auto"/>
              <w:rPr>
                <w:sz w:val="24"/>
                <w:szCs w:val="24"/>
              </w:rPr>
            </w:pPr>
            <w:r w:rsidRPr="009B2A5C">
              <w:rPr>
                <w:sz w:val="24"/>
                <w:szCs w:val="24"/>
              </w:rPr>
              <w:t>Medical Officer</w:t>
            </w:r>
          </w:p>
        </w:tc>
        <w:tc>
          <w:tcPr>
            <w:tcW w:w="1559" w:type="dxa"/>
          </w:tcPr>
          <w:p w:rsidR="00E96C28" w:rsidRPr="009B2A5C" w:rsidRDefault="00E96C28" w:rsidP="00F70B7E">
            <w:pPr>
              <w:tabs>
                <w:tab w:val="left" w:pos="2340"/>
              </w:tabs>
              <w:spacing w:after="0" w:line="240" w:lineRule="auto"/>
              <w:jc w:val="center"/>
              <w:rPr>
                <w:sz w:val="24"/>
                <w:szCs w:val="24"/>
              </w:rPr>
            </w:pPr>
            <w:r w:rsidRPr="009B2A5C">
              <w:rPr>
                <w:sz w:val="24"/>
                <w:szCs w:val="24"/>
              </w:rPr>
              <w:t>1</w:t>
            </w:r>
          </w:p>
        </w:tc>
        <w:tc>
          <w:tcPr>
            <w:tcW w:w="2126" w:type="dxa"/>
          </w:tcPr>
          <w:p w:rsidR="00E96C28" w:rsidRPr="009B2A5C" w:rsidRDefault="00E96C28" w:rsidP="00F70B7E">
            <w:pPr>
              <w:spacing w:after="0" w:line="240" w:lineRule="auto"/>
              <w:jc w:val="center"/>
              <w:rPr>
                <w:sz w:val="24"/>
                <w:szCs w:val="24"/>
              </w:rPr>
            </w:pPr>
            <w:r>
              <w:rPr>
                <w:sz w:val="24"/>
                <w:szCs w:val="24"/>
              </w:rPr>
              <w:t>48,200/-</w:t>
            </w:r>
          </w:p>
        </w:tc>
        <w:tc>
          <w:tcPr>
            <w:tcW w:w="3969" w:type="dxa"/>
          </w:tcPr>
          <w:p w:rsidR="00E96C28" w:rsidRPr="009B2A5C" w:rsidRDefault="00E96C28" w:rsidP="00F70B7E">
            <w:pPr>
              <w:tabs>
                <w:tab w:val="left" w:pos="2340"/>
              </w:tabs>
              <w:spacing w:after="0" w:line="240" w:lineRule="auto"/>
              <w:jc w:val="center"/>
              <w:rPr>
                <w:sz w:val="24"/>
                <w:szCs w:val="24"/>
              </w:rPr>
            </w:pPr>
            <w:r>
              <w:rPr>
                <w:sz w:val="24"/>
                <w:szCs w:val="24"/>
              </w:rPr>
              <w:t>48,200/-</w:t>
            </w:r>
          </w:p>
        </w:tc>
      </w:tr>
      <w:tr w:rsidR="00E96C28" w:rsidRPr="009B2A5C" w:rsidTr="00F70B7E">
        <w:tc>
          <w:tcPr>
            <w:tcW w:w="862" w:type="dxa"/>
          </w:tcPr>
          <w:p w:rsidR="00E96C28" w:rsidRPr="009B2A5C" w:rsidRDefault="00E96C28" w:rsidP="00F70B7E">
            <w:pPr>
              <w:tabs>
                <w:tab w:val="left" w:pos="2340"/>
              </w:tabs>
              <w:spacing w:after="0" w:line="240" w:lineRule="auto"/>
              <w:jc w:val="center"/>
              <w:rPr>
                <w:sz w:val="24"/>
                <w:szCs w:val="24"/>
              </w:rPr>
            </w:pPr>
            <w:r w:rsidRPr="009B2A5C">
              <w:rPr>
                <w:sz w:val="24"/>
                <w:szCs w:val="24"/>
              </w:rPr>
              <w:t>2</w:t>
            </w:r>
          </w:p>
        </w:tc>
        <w:tc>
          <w:tcPr>
            <w:tcW w:w="3998" w:type="dxa"/>
          </w:tcPr>
          <w:p w:rsidR="00E96C28" w:rsidRPr="009B2A5C" w:rsidRDefault="00E96C28" w:rsidP="00F70B7E">
            <w:pPr>
              <w:tabs>
                <w:tab w:val="left" w:pos="2340"/>
              </w:tabs>
              <w:spacing w:after="0" w:line="240" w:lineRule="auto"/>
              <w:rPr>
                <w:sz w:val="24"/>
                <w:szCs w:val="24"/>
              </w:rPr>
            </w:pPr>
            <w:r w:rsidRPr="009B2A5C">
              <w:rPr>
                <w:sz w:val="24"/>
                <w:szCs w:val="24"/>
              </w:rPr>
              <w:t>Staff Nurse</w:t>
            </w:r>
          </w:p>
        </w:tc>
        <w:tc>
          <w:tcPr>
            <w:tcW w:w="1559" w:type="dxa"/>
          </w:tcPr>
          <w:p w:rsidR="00E96C28" w:rsidRPr="009B2A5C" w:rsidRDefault="00E96C28" w:rsidP="00F70B7E">
            <w:pPr>
              <w:tabs>
                <w:tab w:val="left" w:pos="2340"/>
              </w:tabs>
              <w:spacing w:after="0" w:line="240" w:lineRule="auto"/>
              <w:jc w:val="center"/>
              <w:rPr>
                <w:sz w:val="24"/>
                <w:szCs w:val="24"/>
              </w:rPr>
            </w:pPr>
            <w:r w:rsidRPr="009B2A5C">
              <w:rPr>
                <w:sz w:val="24"/>
                <w:szCs w:val="24"/>
              </w:rPr>
              <w:t>4</w:t>
            </w:r>
          </w:p>
        </w:tc>
        <w:tc>
          <w:tcPr>
            <w:tcW w:w="2126" w:type="dxa"/>
          </w:tcPr>
          <w:p w:rsidR="00E96C28" w:rsidRPr="009B2A5C" w:rsidRDefault="00E96C28" w:rsidP="00F70B7E">
            <w:pPr>
              <w:spacing w:after="0" w:line="240" w:lineRule="auto"/>
              <w:jc w:val="center"/>
              <w:rPr>
                <w:sz w:val="24"/>
                <w:szCs w:val="24"/>
              </w:rPr>
            </w:pPr>
            <w:r>
              <w:rPr>
                <w:sz w:val="24"/>
                <w:szCs w:val="24"/>
              </w:rPr>
              <w:t>14,520/-</w:t>
            </w:r>
          </w:p>
        </w:tc>
        <w:tc>
          <w:tcPr>
            <w:tcW w:w="3969" w:type="dxa"/>
          </w:tcPr>
          <w:p w:rsidR="00E96C28" w:rsidRPr="009B2A5C" w:rsidRDefault="00E96C28" w:rsidP="00F70B7E">
            <w:pPr>
              <w:tabs>
                <w:tab w:val="left" w:pos="2340"/>
              </w:tabs>
              <w:spacing w:after="0" w:line="240" w:lineRule="auto"/>
              <w:jc w:val="center"/>
              <w:rPr>
                <w:sz w:val="24"/>
                <w:szCs w:val="24"/>
              </w:rPr>
            </w:pPr>
            <w:r>
              <w:rPr>
                <w:sz w:val="24"/>
                <w:szCs w:val="24"/>
              </w:rPr>
              <w:t>58,080/-</w:t>
            </w:r>
          </w:p>
        </w:tc>
      </w:tr>
      <w:tr w:rsidR="00E96C28" w:rsidRPr="009B2A5C" w:rsidTr="00F70B7E">
        <w:tc>
          <w:tcPr>
            <w:tcW w:w="862" w:type="dxa"/>
          </w:tcPr>
          <w:p w:rsidR="00E96C28" w:rsidRPr="009B2A5C" w:rsidRDefault="00E96C28" w:rsidP="00F70B7E">
            <w:pPr>
              <w:tabs>
                <w:tab w:val="left" w:pos="2340"/>
              </w:tabs>
              <w:spacing w:after="0" w:line="240" w:lineRule="auto"/>
              <w:jc w:val="center"/>
              <w:rPr>
                <w:sz w:val="24"/>
                <w:szCs w:val="24"/>
              </w:rPr>
            </w:pPr>
            <w:r w:rsidRPr="009B2A5C">
              <w:rPr>
                <w:sz w:val="24"/>
                <w:szCs w:val="24"/>
              </w:rPr>
              <w:t>3</w:t>
            </w:r>
          </w:p>
        </w:tc>
        <w:tc>
          <w:tcPr>
            <w:tcW w:w="3998" w:type="dxa"/>
          </w:tcPr>
          <w:p w:rsidR="00E96C28" w:rsidRPr="009B2A5C" w:rsidRDefault="00E96C28" w:rsidP="00F70B7E">
            <w:pPr>
              <w:tabs>
                <w:tab w:val="left" w:pos="2340"/>
              </w:tabs>
              <w:spacing w:after="0" w:line="240" w:lineRule="auto"/>
              <w:rPr>
                <w:sz w:val="24"/>
                <w:szCs w:val="24"/>
              </w:rPr>
            </w:pPr>
            <w:r w:rsidRPr="009B2A5C">
              <w:rPr>
                <w:sz w:val="24"/>
                <w:szCs w:val="24"/>
              </w:rPr>
              <w:t>Health Worker/ANM</w:t>
            </w:r>
          </w:p>
        </w:tc>
        <w:tc>
          <w:tcPr>
            <w:tcW w:w="1559" w:type="dxa"/>
          </w:tcPr>
          <w:p w:rsidR="00E96C28" w:rsidRPr="009B2A5C" w:rsidRDefault="00E96C28" w:rsidP="00F70B7E">
            <w:pPr>
              <w:tabs>
                <w:tab w:val="left" w:pos="2340"/>
              </w:tabs>
              <w:spacing w:after="0" w:line="240" w:lineRule="auto"/>
              <w:jc w:val="center"/>
              <w:rPr>
                <w:sz w:val="24"/>
                <w:szCs w:val="24"/>
              </w:rPr>
            </w:pPr>
            <w:r w:rsidRPr="009B2A5C">
              <w:rPr>
                <w:sz w:val="24"/>
                <w:szCs w:val="24"/>
              </w:rPr>
              <w:t>4</w:t>
            </w:r>
          </w:p>
        </w:tc>
        <w:tc>
          <w:tcPr>
            <w:tcW w:w="2126" w:type="dxa"/>
          </w:tcPr>
          <w:p w:rsidR="00E96C28" w:rsidRPr="009B2A5C" w:rsidRDefault="00E96C28" w:rsidP="00F70B7E">
            <w:pPr>
              <w:spacing w:after="0" w:line="240" w:lineRule="auto"/>
              <w:jc w:val="center"/>
              <w:rPr>
                <w:sz w:val="24"/>
                <w:szCs w:val="24"/>
              </w:rPr>
            </w:pPr>
            <w:r>
              <w:rPr>
                <w:sz w:val="24"/>
                <w:szCs w:val="24"/>
              </w:rPr>
              <w:t>12,960/-</w:t>
            </w:r>
          </w:p>
        </w:tc>
        <w:tc>
          <w:tcPr>
            <w:tcW w:w="3969" w:type="dxa"/>
          </w:tcPr>
          <w:p w:rsidR="00E96C28" w:rsidRPr="009B2A5C" w:rsidRDefault="00E96C28" w:rsidP="00F70B7E">
            <w:pPr>
              <w:tabs>
                <w:tab w:val="left" w:pos="2340"/>
              </w:tabs>
              <w:spacing w:after="0" w:line="240" w:lineRule="auto"/>
              <w:jc w:val="center"/>
              <w:rPr>
                <w:sz w:val="24"/>
                <w:szCs w:val="24"/>
              </w:rPr>
            </w:pPr>
            <w:r>
              <w:rPr>
                <w:sz w:val="24"/>
                <w:szCs w:val="24"/>
              </w:rPr>
              <w:t>51840</w:t>
            </w:r>
            <w:r w:rsidRPr="009B2A5C">
              <w:rPr>
                <w:sz w:val="24"/>
                <w:szCs w:val="24"/>
              </w:rPr>
              <w:t>/-</w:t>
            </w:r>
          </w:p>
        </w:tc>
      </w:tr>
      <w:tr w:rsidR="00E96C28" w:rsidRPr="009B2A5C" w:rsidTr="00F70B7E">
        <w:tc>
          <w:tcPr>
            <w:tcW w:w="862" w:type="dxa"/>
          </w:tcPr>
          <w:p w:rsidR="00E96C28" w:rsidRPr="009B2A5C" w:rsidRDefault="00E96C28" w:rsidP="00F70B7E">
            <w:pPr>
              <w:tabs>
                <w:tab w:val="left" w:pos="2340"/>
              </w:tabs>
              <w:spacing w:after="0" w:line="240" w:lineRule="auto"/>
              <w:jc w:val="center"/>
              <w:rPr>
                <w:sz w:val="24"/>
                <w:szCs w:val="24"/>
              </w:rPr>
            </w:pPr>
            <w:r w:rsidRPr="009B2A5C">
              <w:rPr>
                <w:sz w:val="24"/>
                <w:szCs w:val="24"/>
              </w:rPr>
              <w:t>4</w:t>
            </w:r>
          </w:p>
        </w:tc>
        <w:tc>
          <w:tcPr>
            <w:tcW w:w="3998" w:type="dxa"/>
          </w:tcPr>
          <w:p w:rsidR="00E96C28" w:rsidRPr="009B2A5C" w:rsidRDefault="00E96C28" w:rsidP="00F70B7E">
            <w:pPr>
              <w:tabs>
                <w:tab w:val="left" w:pos="2340"/>
              </w:tabs>
              <w:spacing w:after="0" w:line="240" w:lineRule="auto"/>
              <w:rPr>
                <w:sz w:val="24"/>
                <w:szCs w:val="24"/>
              </w:rPr>
            </w:pPr>
            <w:r w:rsidRPr="009B2A5C">
              <w:rPr>
                <w:sz w:val="24"/>
                <w:szCs w:val="24"/>
              </w:rPr>
              <w:t>Laboratory Technician</w:t>
            </w:r>
          </w:p>
        </w:tc>
        <w:tc>
          <w:tcPr>
            <w:tcW w:w="1559" w:type="dxa"/>
          </w:tcPr>
          <w:p w:rsidR="00E96C28" w:rsidRPr="009B2A5C" w:rsidRDefault="00E96C28" w:rsidP="00F70B7E">
            <w:pPr>
              <w:tabs>
                <w:tab w:val="left" w:pos="2340"/>
              </w:tabs>
              <w:spacing w:after="0" w:line="240" w:lineRule="auto"/>
              <w:jc w:val="center"/>
              <w:rPr>
                <w:sz w:val="24"/>
                <w:szCs w:val="24"/>
              </w:rPr>
            </w:pPr>
            <w:r w:rsidRPr="009B2A5C">
              <w:rPr>
                <w:sz w:val="24"/>
                <w:szCs w:val="24"/>
              </w:rPr>
              <w:t>1</w:t>
            </w:r>
          </w:p>
        </w:tc>
        <w:tc>
          <w:tcPr>
            <w:tcW w:w="2126" w:type="dxa"/>
          </w:tcPr>
          <w:p w:rsidR="00E96C28" w:rsidRPr="009B2A5C" w:rsidRDefault="00E96C28" w:rsidP="00F70B7E">
            <w:pPr>
              <w:spacing w:after="0" w:line="240" w:lineRule="auto"/>
              <w:jc w:val="center"/>
              <w:rPr>
                <w:sz w:val="24"/>
                <w:szCs w:val="24"/>
              </w:rPr>
            </w:pPr>
            <w:r>
              <w:rPr>
                <w:sz w:val="24"/>
                <w:szCs w:val="24"/>
              </w:rPr>
              <w:t>10,800/-</w:t>
            </w:r>
          </w:p>
        </w:tc>
        <w:tc>
          <w:tcPr>
            <w:tcW w:w="3969" w:type="dxa"/>
          </w:tcPr>
          <w:p w:rsidR="00E96C28" w:rsidRPr="009B2A5C" w:rsidRDefault="00E96C28" w:rsidP="00F70B7E">
            <w:pPr>
              <w:spacing w:after="0" w:line="240" w:lineRule="auto"/>
              <w:jc w:val="center"/>
              <w:rPr>
                <w:sz w:val="24"/>
                <w:szCs w:val="24"/>
              </w:rPr>
            </w:pPr>
            <w:r>
              <w:rPr>
                <w:sz w:val="24"/>
                <w:szCs w:val="24"/>
              </w:rPr>
              <w:t>10,800/-</w:t>
            </w:r>
          </w:p>
        </w:tc>
      </w:tr>
      <w:tr w:rsidR="00E96C28" w:rsidRPr="009B2A5C" w:rsidTr="00F70B7E">
        <w:tc>
          <w:tcPr>
            <w:tcW w:w="862" w:type="dxa"/>
          </w:tcPr>
          <w:p w:rsidR="00E96C28" w:rsidRPr="009B2A5C" w:rsidRDefault="00E96C28" w:rsidP="00F70B7E">
            <w:pPr>
              <w:tabs>
                <w:tab w:val="left" w:pos="2340"/>
              </w:tabs>
              <w:spacing w:after="0" w:line="240" w:lineRule="auto"/>
              <w:jc w:val="center"/>
              <w:rPr>
                <w:sz w:val="24"/>
                <w:szCs w:val="24"/>
              </w:rPr>
            </w:pPr>
            <w:r w:rsidRPr="009B2A5C">
              <w:rPr>
                <w:sz w:val="24"/>
                <w:szCs w:val="24"/>
              </w:rPr>
              <w:t>5</w:t>
            </w:r>
          </w:p>
        </w:tc>
        <w:tc>
          <w:tcPr>
            <w:tcW w:w="3998" w:type="dxa"/>
          </w:tcPr>
          <w:p w:rsidR="00E96C28" w:rsidRPr="009B2A5C" w:rsidRDefault="00E96C28" w:rsidP="00F70B7E">
            <w:pPr>
              <w:tabs>
                <w:tab w:val="left" w:pos="2340"/>
              </w:tabs>
              <w:spacing w:after="0" w:line="240" w:lineRule="auto"/>
              <w:rPr>
                <w:sz w:val="24"/>
                <w:szCs w:val="24"/>
              </w:rPr>
            </w:pPr>
            <w:r w:rsidRPr="009B2A5C">
              <w:rPr>
                <w:sz w:val="24"/>
                <w:szCs w:val="24"/>
              </w:rPr>
              <w:t>X-Ray Technician</w:t>
            </w:r>
          </w:p>
        </w:tc>
        <w:tc>
          <w:tcPr>
            <w:tcW w:w="1559" w:type="dxa"/>
          </w:tcPr>
          <w:p w:rsidR="00E96C28" w:rsidRPr="009B2A5C" w:rsidRDefault="00E96C28" w:rsidP="00F70B7E">
            <w:pPr>
              <w:tabs>
                <w:tab w:val="left" w:pos="2340"/>
              </w:tabs>
              <w:spacing w:after="0" w:line="240" w:lineRule="auto"/>
              <w:jc w:val="center"/>
              <w:rPr>
                <w:sz w:val="24"/>
                <w:szCs w:val="24"/>
              </w:rPr>
            </w:pPr>
            <w:r w:rsidRPr="009B2A5C">
              <w:rPr>
                <w:sz w:val="24"/>
                <w:szCs w:val="24"/>
              </w:rPr>
              <w:t>1</w:t>
            </w:r>
          </w:p>
        </w:tc>
        <w:tc>
          <w:tcPr>
            <w:tcW w:w="2126" w:type="dxa"/>
          </w:tcPr>
          <w:p w:rsidR="00E96C28" w:rsidRPr="009B2A5C" w:rsidRDefault="00E96C28" w:rsidP="00F70B7E">
            <w:pPr>
              <w:tabs>
                <w:tab w:val="left" w:pos="2340"/>
              </w:tabs>
              <w:spacing w:after="0" w:line="240" w:lineRule="auto"/>
              <w:jc w:val="center"/>
              <w:rPr>
                <w:sz w:val="24"/>
                <w:szCs w:val="24"/>
              </w:rPr>
            </w:pPr>
            <w:r>
              <w:rPr>
                <w:sz w:val="24"/>
                <w:szCs w:val="24"/>
              </w:rPr>
              <w:t>10,800/-</w:t>
            </w:r>
          </w:p>
        </w:tc>
        <w:tc>
          <w:tcPr>
            <w:tcW w:w="3969" w:type="dxa"/>
          </w:tcPr>
          <w:p w:rsidR="00E96C28" w:rsidRPr="009B2A5C" w:rsidRDefault="00E96C28" w:rsidP="00F70B7E">
            <w:pPr>
              <w:tabs>
                <w:tab w:val="left" w:pos="2340"/>
              </w:tabs>
              <w:spacing w:after="0" w:line="240" w:lineRule="auto"/>
              <w:jc w:val="center"/>
              <w:rPr>
                <w:sz w:val="24"/>
                <w:szCs w:val="24"/>
              </w:rPr>
            </w:pPr>
            <w:r>
              <w:rPr>
                <w:sz w:val="24"/>
                <w:szCs w:val="24"/>
              </w:rPr>
              <w:t>10,800/-</w:t>
            </w:r>
          </w:p>
        </w:tc>
      </w:tr>
      <w:tr w:rsidR="00E96C28" w:rsidRPr="009B2A5C" w:rsidTr="00F70B7E">
        <w:tc>
          <w:tcPr>
            <w:tcW w:w="862" w:type="dxa"/>
          </w:tcPr>
          <w:p w:rsidR="00E96C28" w:rsidRPr="009B2A5C" w:rsidRDefault="00E96C28" w:rsidP="00F70B7E">
            <w:pPr>
              <w:tabs>
                <w:tab w:val="left" w:pos="2340"/>
              </w:tabs>
              <w:spacing w:after="0" w:line="240" w:lineRule="auto"/>
              <w:jc w:val="center"/>
              <w:rPr>
                <w:sz w:val="24"/>
                <w:szCs w:val="24"/>
              </w:rPr>
            </w:pPr>
            <w:r w:rsidRPr="009B2A5C">
              <w:rPr>
                <w:sz w:val="24"/>
                <w:szCs w:val="24"/>
              </w:rPr>
              <w:t>6</w:t>
            </w:r>
          </w:p>
        </w:tc>
        <w:tc>
          <w:tcPr>
            <w:tcW w:w="3998" w:type="dxa"/>
          </w:tcPr>
          <w:p w:rsidR="00E96C28" w:rsidRPr="009B2A5C" w:rsidRDefault="00E96C28" w:rsidP="00F70B7E">
            <w:pPr>
              <w:tabs>
                <w:tab w:val="left" w:pos="2340"/>
              </w:tabs>
              <w:spacing w:after="0" w:line="240" w:lineRule="auto"/>
              <w:rPr>
                <w:sz w:val="24"/>
                <w:szCs w:val="24"/>
              </w:rPr>
            </w:pPr>
            <w:r w:rsidRPr="009B2A5C">
              <w:rPr>
                <w:sz w:val="24"/>
                <w:szCs w:val="24"/>
              </w:rPr>
              <w:t>Ophthalmic Assistant</w:t>
            </w:r>
          </w:p>
        </w:tc>
        <w:tc>
          <w:tcPr>
            <w:tcW w:w="1559" w:type="dxa"/>
          </w:tcPr>
          <w:p w:rsidR="00E96C28" w:rsidRPr="009B2A5C" w:rsidRDefault="00E96C28" w:rsidP="00F70B7E">
            <w:pPr>
              <w:tabs>
                <w:tab w:val="left" w:pos="2340"/>
              </w:tabs>
              <w:spacing w:after="0" w:line="240" w:lineRule="auto"/>
              <w:jc w:val="center"/>
              <w:rPr>
                <w:sz w:val="24"/>
                <w:szCs w:val="24"/>
              </w:rPr>
            </w:pPr>
            <w:r w:rsidRPr="009B2A5C">
              <w:rPr>
                <w:sz w:val="24"/>
                <w:szCs w:val="24"/>
              </w:rPr>
              <w:t>1</w:t>
            </w:r>
          </w:p>
        </w:tc>
        <w:tc>
          <w:tcPr>
            <w:tcW w:w="2126" w:type="dxa"/>
          </w:tcPr>
          <w:p w:rsidR="00E96C28" w:rsidRPr="009B2A5C" w:rsidRDefault="00E96C28" w:rsidP="00F70B7E">
            <w:pPr>
              <w:tabs>
                <w:tab w:val="left" w:pos="2340"/>
              </w:tabs>
              <w:spacing w:after="0" w:line="240" w:lineRule="auto"/>
              <w:jc w:val="center"/>
              <w:rPr>
                <w:sz w:val="24"/>
                <w:szCs w:val="24"/>
              </w:rPr>
            </w:pPr>
            <w:r>
              <w:rPr>
                <w:sz w:val="24"/>
                <w:szCs w:val="24"/>
              </w:rPr>
              <w:t>10,800/-</w:t>
            </w:r>
          </w:p>
        </w:tc>
        <w:tc>
          <w:tcPr>
            <w:tcW w:w="3969" w:type="dxa"/>
          </w:tcPr>
          <w:p w:rsidR="00E96C28" w:rsidRPr="009B2A5C" w:rsidRDefault="00E96C28" w:rsidP="00F70B7E">
            <w:pPr>
              <w:tabs>
                <w:tab w:val="left" w:pos="2340"/>
              </w:tabs>
              <w:spacing w:after="0" w:line="240" w:lineRule="auto"/>
              <w:jc w:val="center"/>
              <w:rPr>
                <w:sz w:val="24"/>
                <w:szCs w:val="24"/>
              </w:rPr>
            </w:pPr>
            <w:r>
              <w:rPr>
                <w:sz w:val="24"/>
                <w:szCs w:val="24"/>
              </w:rPr>
              <w:t>10,800/-</w:t>
            </w:r>
          </w:p>
        </w:tc>
      </w:tr>
      <w:tr w:rsidR="00E96C28" w:rsidRPr="009B2A5C" w:rsidTr="00F70B7E">
        <w:tc>
          <w:tcPr>
            <w:tcW w:w="862" w:type="dxa"/>
          </w:tcPr>
          <w:p w:rsidR="00E96C28" w:rsidRPr="009B2A5C" w:rsidRDefault="00E96C28" w:rsidP="00F70B7E">
            <w:pPr>
              <w:tabs>
                <w:tab w:val="left" w:pos="2340"/>
              </w:tabs>
              <w:spacing w:after="0" w:line="240" w:lineRule="auto"/>
              <w:jc w:val="center"/>
              <w:rPr>
                <w:sz w:val="24"/>
                <w:szCs w:val="24"/>
              </w:rPr>
            </w:pPr>
            <w:r w:rsidRPr="009B2A5C">
              <w:rPr>
                <w:sz w:val="24"/>
                <w:szCs w:val="24"/>
              </w:rPr>
              <w:t>7</w:t>
            </w:r>
          </w:p>
        </w:tc>
        <w:tc>
          <w:tcPr>
            <w:tcW w:w="3998" w:type="dxa"/>
          </w:tcPr>
          <w:p w:rsidR="00E96C28" w:rsidRPr="009B2A5C" w:rsidRDefault="00E96C28" w:rsidP="00F70B7E">
            <w:pPr>
              <w:tabs>
                <w:tab w:val="left" w:pos="2340"/>
              </w:tabs>
              <w:spacing w:after="0" w:line="240" w:lineRule="auto"/>
              <w:rPr>
                <w:sz w:val="24"/>
                <w:szCs w:val="24"/>
              </w:rPr>
            </w:pPr>
            <w:r w:rsidRPr="009B2A5C">
              <w:rPr>
                <w:sz w:val="24"/>
                <w:szCs w:val="24"/>
              </w:rPr>
              <w:t>IV Grade</w:t>
            </w:r>
          </w:p>
        </w:tc>
        <w:tc>
          <w:tcPr>
            <w:tcW w:w="1559" w:type="dxa"/>
          </w:tcPr>
          <w:p w:rsidR="00E96C28" w:rsidRPr="009B2A5C" w:rsidRDefault="00E96C28" w:rsidP="00F70B7E">
            <w:pPr>
              <w:tabs>
                <w:tab w:val="left" w:pos="2340"/>
              </w:tabs>
              <w:spacing w:after="0" w:line="240" w:lineRule="auto"/>
              <w:jc w:val="center"/>
              <w:rPr>
                <w:sz w:val="24"/>
                <w:szCs w:val="24"/>
              </w:rPr>
            </w:pPr>
            <w:r w:rsidRPr="009B2A5C">
              <w:rPr>
                <w:sz w:val="24"/>
                <w:szCs w:val="24"/>
              </w:rPr>
              <w:t>2</w:t>
            </w:r>
          </w:p>
        </w:tc>
        <w:tc>
          <w:tcPr>
            <w:tcW w:w="2126" w:type="dxa"/>
          </w:tcPr>
          <w:p w:rsidR="00E96C28" w:rsidRPr="009B2A5C" w:rsidRDefault="00E96C28" w:rsidP="00F70B7E">
            <w:pPr>
              <w:tabs>
                <w:tab w:val="left" w:pos="2340"/>
              </w:tabs>
              <w:spacing w:after="0" w:line="240" w:lineRule="auto"/>
              <w:jc w:val="center"/>
              <w:rPr>
                <w:sz w:val="24"/>
                <w:szCs w:val="24"/>
              </w:rPr>
            </w:pPr>
            <w:r>
              <w:rPr>
                <w:sz w:val="24"/>
                <w:szCs w:val="24"/>
              </w:rPr>
              <w:t>8,700/-</w:t>
            </w:r>
          </w:p>
        </w:tc>
        <w:tc>
          <w:tcPr>
            <w:tcW w:w="3969" w:type="dxa"/>
          </w:tcPr>
          <w:p w:rsidR="00E96C28" w:rsidRPr="009B2A5C" w:rsidRDefault="00E96C28" w:rsidP="00F70B7E">
            <w:pPr>
              <w:tabs>
                <w:tab w:val="left" w:pos="2340"/>
              </w:tabs>
              <w:spacing w:after="0" w:line="240" w:lineRule="auto"/>
              <w:jc w:val="center"/>
              <w:rPr>
                <w:sz w:val="24"/>
                <w:szCs w:val="24"/>
              </w:rPr>
            </w:pPr>
            <w:r>
              <w:rPr>
                <w:sz w:val="24"/>
                <w:szCs w:val="24"/>
              </w:rPr>
              <w:t>17,400</w:t>
            </w:r>
            <w:r w:rsidRPr="009B2A5C">
              <w:rPr>
                <w:sz w:val="24"/>
                <w:szCs w:val="24"/>
              </w:rPr>
              <w:t>/-</w:t>
            </w:r>
          </w:p>
        </w:tc>
      </w:tr>
      <w:tr w:rsidR="00E96C28" w:rsidRPr="009B2A5C" w:rsidTr="00F70B7E">
        <w:trPr>
          <w:trHeight w:val="378"/>
        </w:trPr>
        <w:tc>
          <w:tcPr>
            <w:tcW w:w="862" w:type="dxa"/>
          </w:tcPr>
          <w:p w:rsidR="00E96C28" w:rsidRPr="009B2A5C" w:rsidRDefault="00E96C28" w:rsidP="00F70B7E">
            <w:pPr>
              <w:tabs>
                <w:tab w:val="left" w:pos="2340"/>
              </w:tabs>
              <w:spacing w:after="0" w:line="240" w:lineRule="auto"/>
              <w:jc w:val="center"/>
              <w:rPr>
                <w:b/>
                <w:sz w:val="24"/>
                <w:szCs w:val="24"/>
              </w:rPr>
            </w:pPr>
          </w:p>
        </w:tc>
        <w:tc>
          <w:tcPr>
            <w:tcW w:w="7683" w:type="dxa"/>
            <w:gridSpan w:val="3"/>
          </w:tcPr>
          <w:p w:rsidR="00E96C28" w:rsidRPr="009B2A5C" w:rsidRDefault="00E96C28" w:rsidP="00F70B7E">
            <w:pPr>
              <w:tabs>
                <w:tab w:val="left" w:pos="2340"/>
              </w:tabs>
              <w:spacing w:after="0" w:line="240" w:lineRule="auto"/>
              <w:jc w:val="center"/>
              <w:rPr>
                <w:b/>
                <w:sz w:val="24"/>
                <w:szCs w:val="24"/>
              </w:rPr>
            </w:pPr>
            <w:r w:rsidRPr="009B2A5C">
              <w:rPr>
                <w:b/>
                <w:sz w:val="24"/>
                <w:szCs w:val="24"/>
              </w:rPr>
              <w:t>Sub Total per month</w:t>
            </w:r>
          </w:p>
        </w:tc>
        <w:tc>
          <w:tcPr>
            <w:tcW w:w="3969" w:type="dxa"/>
          </w:tcPr>
          <w:p w:rsidR="00E96C28" w:rsidRPr="009B2A5C" w:rsidRDefault="00E96C28" w:rsidP="00F70B7E">
            <w:pPr>
              <w:tabs>
                <w:tab w:val="left" w:pos="2340"/>
              </w:tabs>
              <w:spacing w:after="0" w:line="240" w:lineRule="auto"/>
              <w:jc w:val="center"/>
              <w:rPr>
                <w:b/>
                <w:sz w:val="24"/>
                <w:szCs w:val="24"/>
              </w:rPr>
            </w:pPr>
            <w:r>
              <w:rPr>
                <w:b/>
                <w:sz w:val="24"/>
                <w:szCs w:val="24"/>
              </w:rPr>
              <w:t>2,07,980/-</w:t>
            </w:r>
          </w:p>
        </w:tc>
      </w:tr>
      <w:tr w:rsidR="00E96C28" w:rsidRPr="009B2A5C" w:rsidTr="00F70B7E">
        <w:trPr>
          <w:trHeight w:val="259"/>
        </w:trPr>
        <w:tc>
          <w:tcPr>
            <w:tcW w:w="862" w:type="dxa"/>
          </w:tcPr>
          <w:p w:rsidR="00E96C28" w:rsidRPr="009B2A5C" w:rsidRDefault="00E96C28" w:rsidP="00F70B7E">
            <w:pPr>
              <w:tabs>
                <w:tab w:val="left" w:pos="2340"/>
              </w:tabs>
              <w:spacing w:after="0" w:line="240" w:lineRule="auto"/>
              <w:jc w:val="center"/>
              <w:rPr>
                <w:b/>
                <w:sz w:val="24"/>
                <w:szCs w:val="24"/>
              </w:rPr>
            </w:pPr>
          </w:p>
        </w:tc>
        <w:tc>
          <w:tcPr>
            <w:tcW w:w="7683" w:type="dxa"/>
            <w:gridSpan w:val="3"/>
          </w:tcPr>
          <w:p w:rsidR="00E96C28" w:rsidRPr="009B2A5C" w:rsidRDefault="00E96C28" w:rsidP="00F70B7E">
            <w:pPr>
              <w:tabs>
                <w:tab w:val="left" w:pos="2340"/>
              </w:tabs>
              <w:spacing w:after="0" w:line="240" w:lineRule="auto"/>
              <w:jc w:val="center"/>
              <w:rPr>
                <w:b/>
                <w:sz w:val="24"/>
                <w:szCs w:val="24"/>
              </w:rPr>
            </w:pPr>
            <w:r w:rsidRPr="009B2A5C">
              <w:rPr>
                <w:b/>
                <w:sz w:val="24"/>
                <w:szCs w:val="24"/>
              </w:rPr>
              <w:t>Total for 1 year</w:t>
            </w:r>
          </w:p>
        </w:tc>
        <w:tc>
          <w:tcPr>
            <w:tcW w:w="3969" w:type="dxa"/>
          </w:tcPr>
          <w:p w:rsidR="00E96C28" w:rsidRPr="009B2A5C" w:rsidRDefault="00E96C28" w:rsidP="00F70B7E">
            <w:pPr>
              <w:tabs>
                <w:tab w:val="left" w:pos="2340"/>
              </w:tabs>
              <w:spacing w:after="0" w:line="240" w:lineRule="auto"/>
              <w:jc w:val="center"/>
              <w:rPr>
                <w:b/>
                <w:sz w:val="24"/>
                <w:szCs w:val="24"/>
              </w:rPr>
            </w:pPr>
            <w:r w:rsidRPr="009B2A5C">
              <w:rPr>
                <w:b/>
                <w:sz w:val="24"/>
                <w:szCs w:val="24"/>
              </w:rPr>
              <w:t>2</w:t>
            </w:r>
            <w:r>
              <w:rPr>
                <w:b/>
                <w:sz w:val="24"/>
                <w:szCs w:val="24"/>
              </w:rPr>
              <w:t>4</w:t>
            </w:r>
            <w:r w:rsidRPr="009B2A5C">
              <w:rPr>
                <w:b/>
                <w:sz w:val="24"/>
                <w:szCs w:val="24"/>
              </w:rPr>
              <w:t>,</w:t>
            </w:r>
            <w:r>
              <w:rPr>
                <w:b/>
                <w:sz w:val="24"/>
                <w:szCs w:val="24"/>
              </w:rPr>
              <w:t>95</w:t>
            </w:r>
            <w:r w:rsidRPr="009B2A5C">
              <w:rPr>
                <w:b/>
                <w:sz w:val="24"/>
                <w:szCs w:val="24"/>
              </w:rPr>
              <w:t>,</w:t>
            </w:r>
            <w:r>
              <w:rPr>
                <w:b/>
                <w:sz w:val="24"/>
                <w:szCs w:val="24"/>
              </w:rPr>
              <w:t>76</w:t>
            </w:r>
            <w:r w:rsidRPr="009B2A5C">
              <w:rPr>
                <w:b/>
                <w:sz w:val="24"/>
                <w:szCs w:val="24"/>
              </w:rPr>
              <w:t>0/-</w:t>
            </w:r>
          </w:p>
        </w:tc>
      </w:tr>
    </w:tbl>
    <w:p w:rsidR="00E96C28" w:rsidRDefault="00E96C28" w:rsidP="00E96C28">
      <w:pPr>
        <w:pStyle w:val="ListParagraph"/>
        <w:tabs>
          <w:tab w:val="left" w:pos="2340"/>
        </w:tabs>
        <w:rPr>
          <w:b/>
          <w:sz w:val="24"/>
          <w:szCs w:val="24"/>
        </w:rPr>
      </w:pPr>
    </w:p>
    <w:p w:rsidR="00E96C28" w:rsidRPr="009B2A5C" w:rsidRDefault="00E96C28" w:rsidP="00E96C28">
      <w:pPr>
        <w:pStyle w:val="ListParagraph"/>
        <w:numPr>
          <w:ilvl w:val="0"/>
          <w:numId w:val="12"/>
        </w:numPr>
        <w:tabs>
          <w:tab w:val="left" w:pos="2340"/>
        </w:tabs>
        <w:rPr>
          <w:b/>
          <w:sz w:val="24"/>
          <w:szCs w:val="24"/>
        </w:rPr>
      </w:pPr>
      <w:r w:rsidRPr="009B2A5C">
        <w:rPr>
          <w:b/>
          <w:sz w:val="24"/>
          <w:szCs w:val="24"/>
        </w:rPr>
        <w:t>Other:</w:t>
      </w:r>
    </w:p>
    <w:p w:rsidR="00E96C28" w:rsidRPr="009B2A5C" w:rsidRDefault="00E96C28" w:rsidP="00E96C28">
      <w:pPr>
        <w:pStyle w:val="ListParagraph"/>
        <w:numPr>
          <w:ilvl w:val="0"/>
          <w:numId w:val="13"/>
        </w:numPr>
        <w:tabs>
          <w:tab w:val="left" w:pos="2340"/>
        </w:tabs>
        <w:rPr>
          <w:sz w:val="24"/>
          <w:szCs w:val="24"/>
        </w:rPr>
      </w:pPr>
      <w:r w:rsidRPr="009B2A5C">
        <w:rPr>
          <w:sz w:val="24"/>
          <w:szCs w:val="24"/>
        </w:rPr>
        <w:t>Travel and Conveyance @ Rs.</w:t>
      </w:r>
      <w:r>
        <w:rPr>
          <w:sz w:val="24"/>
          <w:szCs w:val="24"/>
        </w:rPr>
        <w:t>7</w:t>
      </w:r>
      <w:r w:rsidRPr="009B2A5C">
        <w:rPr>
          <w:sz w:val="24"/>
          <w:szCs w:val="24"/>
        </w:rPr>
        <w:t>,000/-pm X 12 months = Rs.</w:t>
      </w:r>
      <w:r>
        <w:rPr>
          <w:sz w:val="24"/>
          <w:szCs w:val="24"/>
        </w:rPr>
        <w:t>84</w:t>
      </w:r>
      <w:r w:rsidRPr="009B2A5C">
        <w:rPr>
          <w:sz w:val="24"/>
          <w:szCs w:val="24"/>
        </w:rPr>
        <w:t>,000/-</w:t>
      </w:r>
    </w:p>
    <w:p w:rsidR="00E96C28" w:rsidRDefault="00E96C28" w:rsidP="00E96C28">
      <w:pPr>
        <w:pStyle w:val="ListParagraph"/>
        <w:numPr>
          <w:ilvl w:val="0"/>
          <w:numId w:val="13"/>
        </w:numPr>
        <w:tabs>
          <w:tab w:val="left" w:pos="2340"/>
        </w:tabs>
        <w:ind w:right="-613"/>
        <w:jc w:val="both"/>
        <w:outlineLvl w:val="0"/>
        <w:rPr>
          <w:b/>
          <w:sz w:val="24"/>
          <w:szCs w:val="24"/>
        </w:rPr>
      </w:pPr>
      <w:r w:rsidRPr="009B2A5C">
        <w:rPr>
          <w:sz w:val="24"/>
          <w:szCs w:val="24"/>
        </w:rPr>
        <w:t xml:space="preserve">Office expenses, Contingency </w:t>
      </w:r>
      <w:r w:rsidRPr="009B2A5C">
        <w:rPr>
          <w:sz w:val="24"/>
          <w:szCs w:val="24"/>
          <w:u w:val="single"/>
        </w:rPr>
        <w:t>@ Rs.</w:t>
      </w:r>
      <w:r>
        <w:rPr>
          <w:sz w:val="24"/>
          <w:szCs w:val="24"/>
          <w:u w:val="single"/>
        </w:rPr>
        <w:t>8</w:t>
      </w:r>
      <w:r w:rsidRPr="009B2A5C">
        <w:rPr>
          <w:sz w:val="24"/>
          <w:szCs w:val="24"/>
          <w:u w:val="single"/>
        </w:rPr>
        <w:t>,</w:t>
      </w:r>
      <w:r>
        <w:rPr>
          <w:sz w:val="24"/>
          <w:szCs w:val="24"/>
          <w:u w:val="single"/>
        </w:rPr>
        <w:t>5</w:t>
      </w:r>
      <w:r w:rsidRPr="009B2A5C">
        <w:rPr>
          <w:sz w:val="24"/>
          <w:szCs w:val="24"/>
          <w:u w:val="single"/>
        </w:rPr>
        <w:t>00/-pm X 12 months = Rs.</w:t>
      </w:r>
      <w:r>
        <w:rPr>
          <w:sz w:val="24"/>
          <w:szCs w:val="24"/>
          <w:u w:val="single"/>
        </w:rPr>
        <w:t>102</w:t>
      </w:r>
      <w:r w:rsidRPr="009B2A5C">
        <w:rPr>
          <w:sz w:val="24"/>
          <w:szCs w:val="24"/>
          <w:u w:val="single"/>
        </w:rPr>
        <w:t>,000/-</w:t>
      </w:r>
      <w:r w:rsidRPr="009B2A5C">
        <w:rPr>
          <w:b/>
          <w:sz w:val="24"/>
          <w:szCs w:val="24"/>
        </w:rPr>
        <w:tab/>
      </w:r>
    </w:p>
    <w:p w:rsidR="00E96C28" w:rsidRPr="009B2A5C" w:rsidRDefault="00E96C28" w:rsidP="00E96C28">
      <w:pPr>
        <w:tabs>
          <w:tab w:val="left" w:pos="2340"/>
        </w:tabs>
        <w:ind w:left="360" w:right="-613"/>
        <w:jc w:val="both"/>
        <w:outlineLvl w:val="0"/>
        <w:rPr>
          <w:b/>
          <w:sz w:val="24"/>
          <w:szCs w:val="24"/>
        </w:rPr>
      </w:pPr>
      <w:r w:rsidRPr="009B2A5C">
        <w:rPr>
          <w:b/>
          <w:sz w:val="24"/>
          <w:szCs w:val="24"/>
        </w:rPr>
        <w:tab/>
      </w:r>
      <w:r w:rsidRPr="009B2A5C">
        <w:rPr>
          <w:b/>
          <w:sz w:val="24"/>
          <w:szCs w:val="24"/>
        </w:rPr>
        <w:tab/>
      </w:r>
      <w:r w:rsidRPr="009B2A5C">
        <w:rPr>
          <w:b/>
          <w:sz w:val="24"/>
          <w:szCs w:val="24"/>
        </w:rPr>
        <w:tab/>
      </w:r>
      <w:r w:rsidRPr="009B2A5C">
        <w:rPr>
          <w:b/>
          <w:sz w:val="24"/>
          <w:szCs w:val="24"/>
        </w:rPr>
        <w:tab/>
      </w:r>
      <w:r w:rsidRPr="009B2A5C">
        <w:rPr>
          <w:b/>
          <w:sz w:val="24"/>
          <w:szCs w:val="24"/>
        </w:rPr>
        <w:tab/>
      </w:r>
      <w:r w:rsidRPr="009B2A5C">
        <w:rPr>
          <w:b/>
          <w:sz w:val="24"/>
          <w:szCs w:val="24"/>
        </w:rPr>
        <w:tab/>
        <w:t>Sub total = Rs.1,</w:t>
      </w:r>
      <w:r>
        <w:rPr>
          <w:b/>
          <w:sz w:val="24"/>
          <w:szCs w:val="24"/>
        </w:rPr>
        <w:t>8</w:t>
      </w:r>
      <w:r w:rsidRPr="009B2A5C">
        <w:rPr>
          <w:b/>
          <w:sz w:val="24"/>
          <w:szCs w:val="24"/>
        </w:rPr>
        <w:t>6,000/-</w:t>
      </w:r>
    </w:p>
    <w:p w:rsidR="00E96C28" w:rsidRDefault="00E96C28" w:rsidP="00E96C28">
      <w:pPr>
        <w:tabs>
          <w:tab w:val="left" w:pos="2340"/>
        </w:tabs>
        <w:jc w:val="both"/>
        <w:rPr>
          <w:b/>
          <w:sz w:val="24"/>
          <w:szCs w:val="24"/>
        </w:rPr>
      </w:pPr>
      <w:r w:rsidRPr="009B2A5C">
        <w:rPr>
          <w:b/>
          <w:sz w:val="24"/>
          <w:szCs w:val="24"/>
        </w:rPr>
        <w:t>G.Total (A + B)   = Rs.2</w:t>
      </w:r>
      <w:r>
        <w:rPr>
          <w:b/>
          <w:sz w:val="24"/>
          <w:szCs w:val="24"/>
        </w:rPr>
        <w:t>6</w:t>
      </w:r>
      <w:r w:rsidRPr="009B2A5C">
        <w:rPr>
          <w:b/>
          <w:sz w:val="24"/>
          <w:szCs w:val="24"/>
        </w:rPr>
        <w:t>,</w:t>
      </w:r>
      <w:r>
        <w:rPr>
          <w:b/>
          <w:sz w:val="24"/>
          <w:szCs w:val="24"/>
        </w:rPr>
        <w:t>81</w:t>
      </w:r>
      <w:r w:rsidRPr="009B2A5C">
        <w:rPr>
          <w:b/>
          <w:sz w:val="24"/>
          <w:szCs w:val="24"/>
        </w:rPr>
        <w:t>,</w:t>
      </w:r>
      <w:r>
        <w:rPr>
          <w:b/>
          <w:sz w:val="24"/>
          <w:szCs w:val="24"/>
        </w:rPr>
        <w:t>76</w:t>
      </w:r>
      <w:r w:rsidRPr="009B2A5C">
        <w:rPr>
          <w:b/>
          <w:sz w:val="24"/>
          <w:szCs w:val="24"/>
        </w:rPr>
        <w:t>0/-</w:t>
      </w:r>
    </w:p>
    <w:p w:rsidR="00E96C28" w:rsidRDefault="00E96C28" w:rsidP="00E96C28">
      <w:pPr>
        <w:tabs>
          <w:tab w:val="left" w:pos="2340"/>
        </w:tabs>
        <w:jc w:val="both"/>
        <w:rPr>
          <w:sz w:val="24"/>
          <w:szCs w:val="24"/>
        </w:rPr>
      </w:pPr>
      <w:r w:rsidRPr="009B2A5C">
        <w:rPr>
          <w:sz w:val="24"/>
          <w:szCs w:val="24"/>
        </w:rPr>
        <w:t xml:space="preserve">(Rupees twenty </w:t>
      </w:r>
      <w:r>
        <w:rPr>
          <w:sz w:val="24"/>
          <w:szCs w:val="24"/>
        </w:rPr>
        <w:t>six</w:t>
      </w:r>
      <w:r w:rsidRPr="009B2A5C">
        <w:rPr>
          <w:sz w:val="24"/>
          <w:szCs w:val="24"/>
        </w:rPr>
        <w:t xml:space="preserve">  lakhs, </w:t>
      </w:r>
      <w:r>
        <w:rPr>
          <w:sz w:val="24"/>
          <w:szCs w:val="24"/>
        </w:rPr>
        <w:t xml:space="preserve">eighty one </w:t>
      </w:r>
      <w:r w:rsidRPr="009B2A5C">
        <w:rPr>
          <w:sz w:val="24"/>
          <w:szCs w:val="24"/>
        </w:rPr>
        <w:t xml:space="preserve">  thousand and </w:t>
      </w:r>
      <w:r>
        <w:rPr>
          <w:sz w:val="24"/>
          <w:szCs w:val="24"/>
        </w:rPr>
        <w:t>seven</w:t>
      </w:r>
      <w:r w:rsidRPr="009B2A5C">
        <w:rPr>
          <w:sz w:val="24"/>
          <w:szCs w:val="24"/>
        </w:rPr>
        <w:t xml:space="preserve">  hundred</w:t>
      </w:r>
      <w:r>
        <w:rPr>
          <w:sz w:val="24"/>
          <w:szCs w:val="24"/>
        </w:rPr>
        <w:t xml:space="preserve"> sixty</w:t>
      </w:r>
      <w:r w:rsidRPr="009B2A5C">
        <w:rPr>
          <w:sz w:val="24"/>
          <w:szCs w:val="24"/>
        </w:rPr>
        <w:t>) only</w:t>
      </w:r>
    </w:p>
    <w:p w:rsidR="00E63CD8" w:rsidRPr="0061340C" w:rsidRDefault="008C3F90" w:rsidP="00E96C28">
      <w:pPr>
        <w:rPr>
          <w:b/>
          <w:sz w:val="28"/>
          <w:szCs w:val="24"/>
          <w:u w:val="single"/>
        </w:rPr>
      </w:pPr>
      <w:r>
        <w:rPr>
          <w:b/>
          <w:sz w:val="28"/>
          <w:szCs w:val="24"/>
          <w:u w:val="single"/>
        </w:rPr>
        <w:t>FMR Code B.20 :</w:t>
      </w:r>
      <w:r w:rsidR="00B01EE1" w:rsidRPr="0061340C">
        <w:rPr>
          <w:b/>
          <w:sz w:val="28"/>
          <w:szCs w:val="24"/>
          <w:u w:val="single"/>
        </w:rPr>
        <w:t xml:space="preserve"> Research, Studies and Analysis :</w:t>
      </w:r>
    </w:p>
    <w:p w:rsidR="00B01EE1" w:rsidRPr="00C1233B" w:rsidRDefault="00B01EE1" w:rsidP="00B01EE1">
      <w:pPr>
        <w:spacing w:after="0"/>
        <w:jc w:val="both"/>
        <w:rPr>
          <w:rFonts w:ascii="Times New Roman" w:hAnsi="Times New Roman" w:cs="Times New Roman"/>
          <w:sz w:val="24"/>
          <w:szCs w:val="24"/>
        </w:rPr>
      </w:pPr>
    </w:p>
    <w:p w:rsidR="00B01EE1" w:rsidRPr="00EE159C" w:rsidRDefault="00B01EE1" w:rsidP="00EE159C">
      <w:pPr>
        <w:pStyle w:val="ListParagraph"/>
        <w:numPr>
          <w:ilvl w:val="0"/>
          <w:numId w:val="15"/>
        </w:numPr>
        <w:spacing w:after="0"/>
        <w:jc w:val="both"/>
        <w:rPr>
          <w:rFonts w:ascii="Times New Roman" w:hAnsi="Times New Roman"/>
          <w:b/>
          <w:sz w:val="24"/>
          <w:szCs w:val="24"/>
        </w:rPr>
      </w:pPr>
      <w:r w:rsidRPr="00EE159C">
        <w:rPr>
          <w:rFonts w:ascii="Times New Roman" w:hAnsi="Times New Roman"/>
          <w:b/>
          <w:sz w:val="24"/>
          <w:szCs w:val="24"/>
        </w:rPr>
        <w:t>Evaluation of ASHA Program</w:t>
      </w:r>
    </w:p>
    <w:p w:rsidR="00B01EE1" w:rsidRPr="00C1233B" w:rsidRDefault="00B01EE1" w:rsidP="00B01EE1">
      <w:pPr>
        <w:spacing w:after="0"/>
        <w:jc w:val="both"/>
        <w:rPr>
          <w:rFonts w:ascii="Times New Roman" w:hAnsi="Times New Roman" w:cs="Times New Roman"/>
          <w:b/>
          <w:sz w:val="24"/>
          <w:szCs w:val="24"/>
        </w:rPr>
      </w:pPr>
    </w:p>
    <w:p w:rsidR="00B01EE1" w:rsidRPr="00C1233B" w:rsidRDefault="00B01EE1" w:rsidP="00BF5356">
      <w:pPr>
        <w:shd w:val="clear" w:color="auto" w:fill="FFFFFF"/>
        <w:spacing w:after="0"/>
        <w:ind w:firstLine="720"/>
        <w:jc w:val="both"/>
        <w:rPr>
          <w:rFonts w:ascii="Times New Roman" w:hAnsi="Times New Roman" w:cs="Times New Roman"/>
          <w:sz w:val="24"/>
          <w:szCs w:val="24"/>
        </w:rPr>
      </w:pPr>
      <w:r w:rsidRPr="00C1233B">
        <w:rPr>
          <w:rFonts w:ascii="Times New Roman" w:hAnsi="Times New Roman" w:cs="Times New Roman"/>
          <w:sz w:val="24"/>
          <w:szCs w:val="24"/>
        </w:rPr>
        <w:t>The importance of community participation is clearly highlighted in the mission document of National Rural Health Mission (NRHM). One of the major components of NRHM is the community process under which a female community health activist called “Accredited Social Health Activist” (ASHA) is selected and trained to work as an interface between the community and the public health system. Even though the ASHA programme has become an inherent part of the health system different issues and challenges including the lack of clarity on roles and responsibilities, the adequacy of training and support system, concerns over her working conditions and monetary benefits are influencing the effectiveness of the ASHA programme. Therefore with NRHM already implemented for more than 7 years a strong need is felt to study and evaluate the ASHA programme to understand the existing situation and status of the ASHA programme, identifying the gaps and work on the strategies for strengthening the ASHA programme which will in turn fulfill the mandate of NRHM.</w:t>
      </w:r>
      <w:r>
        <w:rPr>
          <w:rFonts w:ascii="Times New Roman" w:hAnsi="Times New Roman" w:cs="Times New Roman"/>
          <w:sz w:val="24"/>
          <w:szCs w:val="24"/>
        </w:rPr>
        <w:t xml:space="preserve"> State of Mizoram</w:t>
      </w:r>
      <w:r w:rsidRPr="00C1233B">
        <w:rPr>
          <w:rFonts w:ascii="Times New Roman" w:hAnsi="Times New Roman" w:cs="Times New Roman"/>
          <w:sz w:val="24"/>
          <w:szCs w:val="24"/>
        </w:rPr>
        <w:t xml:space="preserve"> proposes to undertake evaluation of ASHA Program during year 2013-2014. </w:t>
      </w:r>
    </w:p>
    <w:p w:rsidR="00B01EE1" w:rsidRPr="00C1233B" w:rsidRDefault="00B01EE1" w:rsidP="00B01EE1">
      <w:pPr>
        <w:shd w:val="clear" w:color="auto" w:fill="FFFFFF"/>
        <w:spacing w:after="0"/>
        <w:jc w:val="both"/>
        <w:rPr>
          <w:rFonts w:ascii="Times New Roman" w:hAnsi="Times New Roman" w:cs="Times New Roman"/>
          <w:sz w:val="24"/>
          <w:szCs w:val="24"/>
        </w:rPr>
      </w:pPr>
    </w:p>
    <w:p w:rsidR="00B01EE1" w:rsidRPr="00C1233B" w:rsidRDefault="00B01EE1" w:rsidP="00B01EE1">
      <w:pPr>
        <w:autoSpaceDE w:val="0"/>
        <w:autoSpaceDN w:val="0"/>
        <w:adjustRightInd w:val="0"/>
        <w:spacing w:after="0"/>
        <w:jc w:val="both"/>
        <w:rPr>
          <w:rFonts w:ascii="Times New Roman" w:hAnsi="Times New Roman" w:cs="Times New Roman"/>
          <w:sz w:val="24"/>
          <w:szCs w:val="24"/>
        </w:rPr>
      </w:pPr>
      <w:r w:rsidRPr="00C1233B">
        <w:rPr>
          <w:rFonts w:ascii="Times New Roman" w:hAnsi="Times New Roman" w:cs="Times New Roman"/>
          <w:sz w:val="24"/>
          <w:szCs w:val="24"/>
        </w:rPr>
        <w:lastRenderedPageBreak/>
        <w:t xml:space="preserve">For the said study three districts will be selected based on their performance/health indicators,  as well as geographical representation. 10% of the villages/ASHA Villages of each district will be considered. </w:t>
      </w:r>
    </w:p>
    <w:p w:rsidR="00B01EE1" w:rsidRPr="00C1233B" w:rsidRDefault="00B01EE1" w:rsidP="00B01EE1">
      <w:pPr>
        <w:autoSpaceDE w:val="0"/>
        <w:autoSpaceDN w:val="0"/>
        <w:adjustRightInd w:val="0"/>
        <w:spacing w:after="0"/>
        <w:jc w:val="both"/>
        <w:rPr>
          <w:rFonts w:ascii="Times New Roman" w:hAnsi="Times New Roman" w:cs="Times New Roman"/>
          <w:sz w:val="24"/>
          <w:szCs w:val="24"/>
        </w:rPr>
      </w:pPr>
    </w:p>
    <w:p w:rsidR="00B01EE1" w:rsidRPr="00C1233B" w:rsidRDefault="00B01EE1" w:rsidP="00B01EE1">
      <w:pPr>
        <w:autoSpaceDE w:val="0"/>
        <w:autoSpaceDN w:val="0"/>
        <w:adjustRightInd w:val="0"/>
        <w:spacing w:after="0"/>
        <w:jc w:val="both"/>
        <w:rPr>
          <w:rFonts w:ascii="Times New Roman" w:hAnsi="Times New Roman" w:cs="Times New Roman"/>
          <w:sz w:val="24"/>
          <w:szCs w:val="24"/>
        </w:rPr>
      </w:pPr>
      <w:r w:rsidRPr="00C1233B">
        <w:rPr>
          <w:rFonts w:ascii="Times New Roman" w:hAnsi="Times New Roman" w:cs="Times New Roman"/>
          <w:sz w:val="24"/>
          <w:szCs w:val="24"/>
        </w:rPr>
        <w:t xml:space="preserve">For the said study reputed institution/organization having research experience in the context of NHRM will be engaged. Preference will be given to organization who had already conducted similar study on ASHA or study on community processes under NRHM. </w:t>
      </w:r>
    </w:p>
    <w:p w:rsidR="00B01EE1" w:rsidRPr="00C1233B" w:rsidRDefault="00B01EE1" w:rsidP="00B01EE1">
      <w:pPr>
        <w:spacing w:after="0"/>
        <w:jc w:val="both"/>
        <w:rPr>
          <w:rFonts w:ascii="Times New Roman" w:hAnsi="Times New Roman" w:cs="Times New Roman"/>
          <w:sz w:val="24"/>
          <w:szCs w:val="24"/>
        </w:rPr>
      </w:pPr>
    </w:p>
    <w:p w:rsidR="00B01EE1" w:rsidRPr="00C1233B" w:rsidRDefault="00B01EE1" w:rsidP="00B01EE1">
      <w:pPr>
        <w:spacing w:after="0"/>
        <w:jc w:val="both"/>
        <w:rPr>
          <w:rFonts w:ascii="Times New Roman" w:hAnsi="Times New Roman" w:cs="Times New Roman"/>
          <w:b/>
          <w:sz w:val="24"/>
          <w:szCs w:val="24"/>
        </w:rPr>
      </w:pPr>
      <w:r w:rsidRPr="00C1233B">
        <w:rPr>
          <w:rFonts w:ascii="Times New Roman" w:hAnsi="Times New Roman" w:cs="Times New Roman"/>
          <w:b/>
          <w:sz w:val="24"/>
          <w:szCs w:val="24"/>
        </w:rPr>
        <w:t xml:space="preserve"> Budget:</w:t>
      </w:r>
    </w:p>
    <w:p w:rsidR="00B01EE1" w:rsidRPr="00C1233B" w:rsidRDefault="00B01EE1" w:rsidP="00B01EE1">
      <w:pPr>
        <w:spacing w:after="0"/>
        <w:ind w:left="1440"/>
        <w:jc w:val="both"/>
        <w:rPr>
          <w:rFonts w:ascii="Times New Roman" w:hAnsi="Times New Roman" w:cs="Times New Roman"/>
          <w:sz w:val="24"/>
          <w:szCs w:val="24"/>
        </w:rPr>
      </w:pPr>
      <w:r w:rsidRPr="00C1233B">
        <w:rPr>
          <w:rFonts w:ascii="Times New Roman" w:hAnsi="Times New Roman" w:cs="Times New Roman"/>
          <w:sz w:val="24"/>
          <w:szCs w:val="24"/>
        </w:rPr>
        <w:t>Data co</w:t>
      </w:r>
      <w:r w:rsidR="00002A66">
        <w:rPr>
          <w:rFonts w:ascii="Times New Roman" w:hAnsi="Times New Roman" w:cs="Times New Roman"/>
          <w:sz w:val="24"/>
          <w:szCs w:val="24"/>
        </w:rPr>
        <w:t>llection: 20 days per district x</w:t>
      </w:r>
      <w:r w:rsidRPr="00C1233B">
        <w:rPr>
          <w:rFonts w:ascii="Times New Roman" w:hAnsi="Times New Roman" w:cs="Times New Roman"/>
          <w:sz w:val="24"/>
          <w:szCs w:val="24"/>
        </w:rPr>
        <w:t xml:space="preserve"> 3 days = 60 days </w:t>
      </w:r>
    </w:p>
    <w:p w:rsidR="00B01EE1" w:rsidRPr="00C1233B" w:rsidRDefault="00B01EE1" w:rsidP="00B01EE1">
      <w:pPr>
        <w:spacing w:after="0"/>
        <w:ind w:left="1440"/>
        <w:jc w:val="both"/>
        <w:rPr>
          <w:rFonts w:ascii="Times New Roman" w:hAnsi="Times New Roman" w:cs="Times New Roman"/>
          <w:sz w:val="24"/>
          <w:szCs w:val="24"/>
        </w:rPr>
      </w:pPr>
      <w:r w:rsidRPr="00C1233B">
        <w:rPr>
          <w:rFonts w:ascii="Times New Roman" w:hAnsi="Times New Roman" w:cs="Times New Roman"/>
          <w:sz w:val="24"/>
          <w:szCs w:val="24"/>
        </w:rPr>
        <w:t>Honorari</w:t>
      </w:r>
      <w:r w:rsidR="00002A66">
        <w:rPr>
          <w:rFonts w:ascii="Times New Roman" w:hAnsi="Times New Roman" w:cs="Times New Roman"/>
          <w:sz w:val="24"/>
          <w:szCs w:val="24"/>
        </w:rPr>
        <w:t>um= 60 days x 12 investigators x</w:t>
      </w:r>
      <w:r w:rsidRPr="00C1233B">
        <w:rPr>
          <w:rFonts w:ascii="Times New Roman" w:hAnsi="Times New Roman" w:cs="Times New Roman"/>
          <w:sz w:val="24"/>
          <w:szCs w:val="24"/>
        </w:rPr>
        <w:t xml:space="preserve"> Rs. 1000 honorarium = 7</w:t>
      </w:r>
      <w:r w:rsidR="00210FF3">
        <w:rPr>
          <w:rFonts w:ascii="Times New Roman" w:hAnsi="Times New Roman" w:cs="Times New Roman"/>
          <w:sz w:val="24"/>
          <w:szCs w:val="24"/>
        </w:rPr>
        <w:t>,</w:t>
      </w:r>
      <w:r w:rsidRPr="00C1233B">
        <w:rPr>
          <w:rFonts w:ascii="Times New Roman" w:hAnsi="Times New Roman" w:cs="Times New Roman"/>
          <w:sz w:val="24"/>
          <w:szCs w:val="24"/>
        </w:rPr>
        <w:t>20</w:t>
      </w:r>
      <w:r w:rsidR="00210FF3">
        <w:rPr>
          <w:rFonts w:ascii="Times New Roman" w:hAnsi="Times New Roman" w:cs="Times New Roman"/>
          <w:sz w:val="24"/>
          <w:szCs w:val="24"/>
        </w:rPr>
        <w:t>,</w:t>
      </w:r>
      <w:r w:rsidRPr="00C1233B">
        <w:rPr>
          <w:rFonts w:ascii="Times New Roman" w:hAnsi="Times New Roman" w:cs="Times New Roman"/>
          <w:sz w:val="24"/>
          <w:szCs w:val="24"/>
        </w:rPr>
        <w:t>000/-</w:t>
      </w:r>
    </w:p>
    <w:p w:rsidR="00B01EE1" w:rsidRPr="00C1233B" w:rsidRDefault="00B01EE1" w:rsidP="00B01EE1">
      <w:pPr>
        <w:spacing w:after="0"/>
        <w:ind w:left="1440"/>
        <w:jc w:val="both"/>
        <w:rPr>
          <w:rFonts w:ascii="Times New Roman" w:hAnsi="Times New Roman" w:cs="Times New Roman"/>
          <w:sz w:val="24"/>
          <w:szCs w:val="24"/>
        </w:rPr>
      </w:pPr>
      <w:r w:rsidRPr="00C1233B">
        <w:rPr>
          <w:rFonts w:ascii="Times New Roman" w:hAnsi="Times New Roman" w:cs="Times New Roman"/>
          <w:sz w:val="24"/>
          <w:szCs w:val="24"/>
        </w:rPr>
        <w:t>Fo</w:t>
      </w:r>
      <w:r w:rsidR="00002A66">
        <w:rPr>
          <w:rFonts w:ascii="Times New Roman" w:hAnsi="Times New Roman" w:cs="Times New Roman"/>
          <w:sz w:val="24"/>
          <w:szCs w:val="24"/>
        </w:rPr>
        <w:t>od= 60 days x 12 investigators x</w:t>
      </w:r>
      <w:r w:rsidRPr="00C1233B">
        <w:rPr>
          <w:rFonts w:ascii="Times New Roman" w:hAnsi="Times New Roman" w:cs="Times New Roman"/>
          <w:sz w:val="24"/>
          <w:szCs w:val="24"/>
        </w:rPr>
        <w:t xml:space="preserve"> Rs. 200 for food= 1</w:t>
      </w:r>
      <w:r w:rsidR="00210FF3">
        <w:rPr>
          <w:rFonts w:ascii="Times New Roman" w:hAnsi="Times New Roman" w:cs="Times New Roman"/>
          <w:sz w:val="24"/>
          <w:szCs w:val="24"/>
        </w:rPr>
        <w:t>,</w:t>
      </w:r>
      <w:r w:rsidRPr="00C1233B">
        <w:rPr>
          <w:rFonts w:ascii="Times New Roman" w:hAnsi="Times New Roman" w:cs="Times New Roman"/>
          <w:sz w:val="24"/>
          <w:szCs w:val="24"/>
        </w:rPr>
        <w:t>44</w:t>
      </w:r>
      <w:r w:rsidR="00210FF3">
        <w:rPr>
          <w:rFonts w:ascii="Times New Roman" w:hAnsi="Times New Roman" w:cs="Times New Roman"/>
          <w:sz w:val="24"/>
          <w:szCs w:val="24"/>
        </w:rPr>
        <w:t>,</w:t>
      </w:r>
      <w:r w:rsidRPr="00C1233B">
        <w:rPr>
          <w:rFonts w:ascii="Times New Roman" w:hAnsi="Times New Roman" w:cs="Times New Roman"/>
          <w:sz w:val="24"/>
          <w:szCs w:val="24"/>
        </w:rPr>
        <w:t>000/-</w:t>
      </w:r>
    </w:p>
    <w:p w:rsidR="00B01EE1" w:rsidRPr="00C1233B" w:rsidRDefault="00B01EE1" w:rsidP="00B01EE1">
      <w:pPr>
        <w:spacing w:after="0"/>
        <w:ind w:left="1440"/>
        <w:jc w:val="both"/>
        <w:rPr>
          <w:rFonts w:ascii="Times New Roman" w:hAnsi="Times New Roman" w:cs="Times New Roman"/>
          <w:sz w:val="24"/>
          <w:szCs w:val="24"/>
        </w:rPr>
      </w:pPr>
      <w:r w:rsidRPr="00C1233B">
        <w:rPr>
          <w:rFonts w:ascii="Times New Roman" w:hAnsi="Times New Roman" w:cs="Times New Roman"/>
          <w:sz w:val="24"/>
          <w:szCs w:val="24"/>
        </w:rPr>
        <w:t>Transpo</w:t>
      </w:r>
      <w:r w:rsidR="00002A66">
        <w:rPr>
          <w:rFonts w:ascii="Times New Roman" w:hAnsi="Times New Roman" w:cs="Times New Roman"/>
          <w:sz w:val="24"/>
          <w:szCs w:val="24"/>
        </w:rPr>
        <w:t>rtation = 60 days x 3 vehicles x</w:t>
      </w:r>
      <w:r w:rsidRPr="00C1233B">
        <w:rPr>
          <w:rFonts w:ascii="Times New Roman" w:hAnsi="Times New Roman" w:cs="Times New Roman"/>
          <w:sz w:val="24"/>
          <w:szCs w:val="24"/>
        </w:rPr>
        <w:t xml:space="preserve"> Rs.4000 = 7</w:t>
      </w:r>
      <w:r w:rsidR="00210FF3">
        <w:rPr>
          <w:rFonts w:ascii="Times New Roman" w:hAnsi="Times New Roman" w:cs="Times New Roman"/>
          <w:sz w:val="24"/>
          <w:szCs w:val="24"/>
        </w:rPr>
        <w:t>,</w:t>
      </w:r>
      <w:r w:rsidRPr="00C1233B">
        <w:rPr>
          <w:rFonts w:ascii="Times New Roman" w:hAnsi="Times New Roman" w:cs="Times New Roman"/>
          <w:sz w:val="24"/>
          <w:szCs w:val="24"/>
        </w:rPr>
        <w:t>20</w:t>
      </w:r>
      <w:r w:rsidR="00210FF3">
        <w:rPr>
          <w:rFonts w:ascii="Times New Roman" w:hAnsi="Times New Roman" w:cs="Times New Roman"/>
          <w:sz w:val="24"/>
          <w:szCs w:val="24"/>
        </w:rPr>
        <w:t>,</w:t>
      </w:r>
      <w:r w:rsidRPr="00C1233B">
        <w:rPr>
          <w:rFonts w:ascii="Times New Roman" w:hAnsi="Times New Roman" w:cs="Times New Roman"/>
          <w:sz w:val="24"/>
          <w:szCs w:val="24"/>
        </w:rPr>
        <w:t xml:space="preserve">000/- </w:t>
      </w:r>
    </w:p>
    <w:p w:rsidR="00B01EE1" w:rsidRPr="00C1233B" w:rsidRDefault="00B01EE1" w:rsidP="00B01EE1">
      <w:pPr>
        <w:spacing w:after="0"/>
        <w:ind w:left="1440"/>
        <w:jc w:val="both"/>
        <w:rPr>
          <w:rFonts w:ascii="Times New Roman" w:hAnsi="Times New Roman" w:cs="Times New Roman"/>
          <w:sz w:val="24"/>
          <w:szCs w:val="24"/>
        </w:rPr>
      </w:pPr>
      <w:r w:rsidRPr="00C1233B">
        <w:rPr>
          <w:rFonts w:ascii="Times New Roman" w:hAnsi="Times New Roman" w:cs="Times New Roman"/>
          <w:sz w:val="24"/>
          <w:szCs w:val="24"/>
        </w:rPr>
        <w:t>Printing Questionnaire= Rs.15</w:t>
      </w:r>
      <w:r w:rsidR="00210FF3">
        <w:rPr>
          <w:rFonts w:ascii="Times New Roman" w:hAnsi="Times New Roman" w:cs="Times New Roman"/>
          <w:sz w:val="24"/>
          <w:szCs w:val="24"/>
        </w:rPr>
        <w:t>,</w:t>
      </w:r>
      <w:r w:rsidRPr="00C1233B">
        <w:rPr>
          <w:rFonts w:ascii="Times New Roman" w:hAnsi="Times New Roman" w:cs="Times New Roman"/>
          <w:sz w:val="24"/>
          <w:szCs w:val="24"/>
        </w:rPr>
        <w:t>000/-</w:t>
      </w:r>
    </w:p>
    <w:p w:rsidR="00B01EE1" w:rsidRPr="00C1233B" w:rsidRDefault="00002A66" w:rsidP="00B01EE1">
      <w:pPr>
        <w:spacing w:after="0"/>
        <w:ind w:left="1440"/>
        <w:jc w:val="both"/>
        <w:rPr>
          <w:rFonts w:ascii="Times New Roman" w:hAnsi="Times New Roman" w:cs="Times New Roman"/>
          <w:sz w:val="24"/>
          <w:szCs w:val="24"/>
        </w:rPr>
      </w:pPr>
      <w:r>
        <w:rPr>
          <w:rFonts w:ascii="Times New Roman" w:hAnsi="Times New Roman" w:cs="Times New Roman"/>
          <w:sz w:val="24"/>
          <w:szCs w:val="24"/>
        </w:rPr>
        <w:t>Printing Report = Rs. 300 x</w:t>
      </w:r>
      <w:r w:rsidR="00B01EE1" w:rsidRPr="00C1233B">
        <w:rPr>
          <w:rFonts w:ascii="Times New Roman" w:hAnsi="Times New Roman" w:cs="Times New Roman"/>
          <w:sz w:val="24"/>
          <w:szCs w:val="24"/>
        </w:rPr>
        <w:t xml:space="preserve"> 400= Rs.1</w:t>
      </w:r>
      <w:r w:rsidR="00210FF3">
        <w:rPr>
          <w:rFonts w:ascii="Times New Roman" w:hAnsi="Times New Roman" w:cs="Times New Roman"/>
          <w:sz w:val="24"/>
          <w:szCs w:val="24"/>
        </w:rPr>
        <w:t>,</w:t>
      </w:r>
      <w:r w:rsidR="00B01EE1" w:rsidRPr="00C1233B">
        <w:rPr>
          <w:rFonts w:ascii="Times New Roman" w:hAnsi="Times New Roman" w:cs="Times New Roman"/>
          <w:sz w:val="24"/>
          <w:szCs w:val="24"/>
        </w:rPr>
        <w:t>20</w:t>
      </w:r>
      <w:r w:rsidR="00210FF3">
        <w:rPr>
          <w:rFonts w:ascii="Times New Roman" w:hAnsi="Times New Roman" w:cs="Times New Roman"/>
          <w:sz w:val="24"/>
          <w:szCs w:val="24"/>
        </w:rPr>
        <w:t>,</w:t>
      </w:r>
      <w:r w:rsidR="00B01EE1" w:rsidRPr="00C1233B">
        <w:rPr>
          <w:rFonts w:ascii="Times New Roman" w:hAnsi="Times New Roman" w:cs="Times New Roman"/>
          <w:sz w:val="24"/>
          <w:szCs w:val="24"/>
        </w:rPr>
        <w:t xml:space="preserve">000/- </w:t>
      </w:r>
    </w:p>
    <w:p w:rsidR="00B01EE1" w:rsidRPr="00C1233B" w:rsidRDefault="00B01EE1" w:rsidP="00B01EE1">
      <w:pPr>
        <w:spacing w:after="0"/>
        <w:ind w:left="1440"/>
        <w:jc w:val="both"/>
        <w:rPr>
          <w:rFonts w:ascii="Times New Roman" w:hAnsi="Times New Roman" w:cs="Times New Roman"/>
          <w:sz w:val="24"/>
          <w:szCs w:val="24"/>
        </w:rPr>
      </w:pPr>
      <w:r w:rsidRPr="00C1233B">
        <w:rPr>
          <w:rFonts w:ascii="Times New Roman" w:hAnsi="Times New Roman" w:cs="Times New Roman"/>
          <w:sz w:val="24"/>
          <w:szCs w:val="24"/>
        </w:rPr>
        <w:t>Train</w:t>
      </w:r>
      <w:r w:rsidR="002527EE">
        <w:rPr>
          <w:rFonts w:ascii="Times New Roman" w:hAnsi="Times New Roman" w:cs="Times New Roman"/>
          <w:sz w:val="24"/>
          <w:szCs w:val="24"/>
        </w:rPr>
        <w:t>ing of Investigators= Rs.25</w:t>
      </w:r>
      <w:r w:rsidR="00210FF3">
        <w:rPr>
          <w:rFonts w:ascii="Times New Roman" w:hAnsi="Times New Roman" w:cs="Times New Roman"/>
          <w:sz w:val="24"/>
          <w:szCs w:val="24"/>
        </w:rPr>
        <w:t>,</w:t>
      </w:r>
      <w:r w:rsidR="002527EE">
        <w:rPr>
          <w:rFonts w:ascii="Times New Roman" w:hAnsi="Times New Roman" w:cs="Times New Roman"/>
          <w:sz w:val="24"/>
          <w:szCs w:val="24"/>
        </w:rPr>
        <w:t>000 x</w:t>
      </w:r>
      <w:r w:rsidRPr="00C1233B">
        <w:rPr>
          <w:rFonts w:ascii="Times New Roman" w:hAnsi="Times New Roman" w:cs="Times New Roman"/>
          <w:sz w:val="24"/>
          <w:szCs w:val="24"/>
        </w:rPr>
        <w:t xml:space="preserve"> 3 districts= Rs.75</w:t>
      </w:r>
      <w:r w:rsidR="00210FF3">
        <w:rPr>
          <w:rFonts w:ascii="Times New Roman" w:hAnsi="Times New Roman" w:cs="Times New Roman"/>
          <w:sz w:val="24"/>
          <w:szCs w:val="24"/>
        </w:rPr>
        <w:t>,</w:t>
      </w:r>
      <w:r w:rsidRPr="00C1233B">
        <w:rPr>
          <w:rFonts w:ascii="Times New Roman" w:hAnsi="Times New Roman" w:cs="Times New Roman"/>
          <w:sz w:val="24"/>
          <w:szCs w:val="24"/>
        </w:rPr>
        <w:t xml:space="preserve">000/- </w:t>
      </w:r>
    </w:p>
    <w:p w:rsidR="00B01EE1" w:rsidRPr="00C1233B" w:rsidRDefault="00B01EE1" w:rsidP="00B01EE1">
      <w:pPr>
        <w:spacing w:after="0"/>
        <w:ind w:left="1440"/>
        <w:jc w:val="both"/>
        <w:rPr>
          <w:rFonts w:ascii="Times New Roman" w:hAnsi="Times New Roman" w:cs="Times New Roman"/>
          <w:sz w:val="24"/>
          <w:szCs w:val="24"/>
        </w:rPr>
      </w:pPr>
      <w:r w:rsidRPr="00C1233B">
        <w:rPr>
          <w:rFonts w:ascii="Times New Roman" w:hAnsi="Times New Roman" w:cs="Times New Roman"/>
          <w:sz w:val="24"/>
          <w:szCs w:val="24"/>
        </w:rPr>
        <w:t>Data Entry and Analysis = Rs. 75</w:t>
      </w:r>
      <w:r w:rsidR="00210FF3">
        <w:rPr>
          <w:rFonts w:ascii="Times New Roman" w:hAnsi="Times New Roman" w:cs="Times New Roman"/>
          <w:sz w:val="24"/>
          <w:szCs w:val="24"/>
        </w:rPr>
        <w:t>,</w:t>
      </w:r>
      <w:r w:rsidRPr="00C1233B">
        <w:rPr>
          <w:rFonts w:ascii="Times New Roman" w:hAnsi="Times New Roman" w:cs="Times New Roman"/>
          <w:sz w:val="24"/>
          <w:szCs w:val="24"/>
        </w:rPr>
        <w:t xml:space="preserve">000/- </w:t>
      </w:r>
    </w:p>
    <w:p w:rsidR="00B01EE1" w:rsidRPr="00C1233B" w:rsidRDefault="00B01EE1" w:rsidP="00B01EE1">
      <w:pPr>
        <w:spacing w:after="0"/>
        <w:ind w:left="1440"/>
        <w:jc w:val="both"/>
        <w:rPr>
          <w:rFonts w:ascii="Times New Roman" w:hAnsi="Times New Roman" w:cs="Times New Roman"/>
          <w:sz w:val="24"/>
          <w:szCs w:val="24"/>
        </w:rPr>
      </w:pPr>
      <w:r w:rsidRPr="00C1233B">
        <w:rPr>
          <w:rFonts w:ascii="Times New Roman" w:hAnsi="Times New Roman" w:cs="Times New Roman"/>
          <w:sz w:val="24"/>
          <w:szCs w:val="24"/>
        </w:rPr>
        <w:t>Total= 18</w:t>
      </w:r>
      <w:r w:rsidR="00210FF3">
        <w:rPr>
          <w:rFonts w:ascii="Times New Roman" w:hAnsi="Times New Roman" w:cs="Times New Roman"/>
          <w:sz w:val="24"/>
          <w:szCs w:val="24"/>
        </w:rPr>
        <w:t>,</w:t>
      </w:r>
      <w:r w:rsidRPr="00C1233B">
        <w:rPr>
          <w:rFonts w:ascii="Times New Roman" w:hAnsi="Times New Roman" w:cs="Times New Roman"/>
          <w:sz w:val="24"/>
          <w:szCs w:val="24"/>
        </w:rPr>
        <w:t>69</w:t>
      </w:r>
      <w:r w:rsidR="00210FF3">
        <w:rPr>
          <w:rFonts w:ascii="Times New Roman" w:hAnsi="Times New Roman" w:cs="Times New Roman"/>
          <w:sz w:val="24"/>
          <w:szCs w:val="24"/>
        </w:rPr>
        <w:t>,</w:t>
      </w:r>
      <w:r w:rsidRPr="00C1233B">
        <w:rPr>
          <w:rFonts w:ascii="Times New Roman" w:hAnsi="Times New Roman" w:cs="Times New Roman"/>
          <w:sz w:val="24"/>
          <w:szCs w:val="24"/>
        </w:rPr>
        <w:t xml:space="preserve">000/- </w:t>
      </w:r>
    </w:p>
    <w:p w:rsidR="00B01EE1" w:rsidRPr="00C1233B" w:rsidRDefault="00B01EE1" w:rsidP="00B01EE1">
      <w:pPr>
        <w:spacing w:after="0"/>
        <w:ind w:left="1440"/>
        <w:jc w:val="both"/>
        <w:rPr>
          <w:rFonts w:ascii="Times New Roman" w:hAnsi="Times New Roman" w:cs="Times New Roman"/>
          <w:sz w:val="24"/>
          <w:szCs w:val="24"/>
        </w:rPr>
      </w:pPr>
      <w:r w:rsidRPr="00C1233B">
        <w:rPr>
          <w:rFonts w:ascii="Times New Roman" w:hAnsi="Times New Roman" w:cs="Times New Roman"/>
          <w:sz w:val="24"/>
          <w:szCs w:val="24"/>
        </w:rPr>
        <w:t>Contingency @ 10%= 1</w:t>
      </w:r>
      <w:r w:rsidR="00210FF3">
        <w:rPr>
          <w:rFonts w:ascii="Times New Roman" w:hAnsi="Times New Roman" w:cs="Times New Roman"/>
          <w:sz w:val="24"/>
          <w:szCs w:val="24"/>
        </w:rPr>
        <w:t>,</w:t>
      </w:r>
      <w:r w:rsidRPr="00C1233B">
        <w:rPr>
          <w:rFonts w:ascii="Times New Roman" w:hAnsi="Times New Roman" w:cs="Times New Roman"/>
          <w:sz w:val="24"/>
          <w:szCs w:val="24"/>
        </w:rPr>
        <w:t>86</w:t>
      </w:r>
      <w:r w:rsidR="00210FF3">
        <w:rPr>
          <w:rFonts w:ascii="Times New Roman" w:hAnsi="Times New Roman" w:cs="Times New Roman"/>
          <w:sz w:val="24"/>
          <w:szCs w:val="24"/>
        </w:rPr>
        <w:t>,</w:t>
      </w:r>
      <w:r w:rsidRPr="00C1233B">
        <w:rPr>
          <w:rFonts w:ascii="Times New Roman" w:hAnsi="Times New Roman" w:cs="Times New Roman"/>
          <w:sz w:val="24"/>
          <w:szCs w:val="24"/>
        </w:rPr>
        <w:t xml:space="preserve">900/- </w:t>
      </w:r>
    </w:p>
    <w:p w:rsidR="00B01EE1" w:rsidRPr="00C1233B" w:rsidRDefault="00B01EE1" w:rsidP="00B01EE1">
      <w:pPr>
        <w:spacing w:after="0"/>
        <w:ind w:left="1440"/>
        <w:jc w:val="both"/>
        <w:rPr>
          <w:rFonts w:ascii="Times New Roman" w:hAnsi="Times New Roman" w:cs="Times New Roman"/>
          <w:b/>
          <w:sz w:val="24"/>
          <w:szCs w:val="24"/>
        </w:rPr>
      </w:pPr>
      <w:r w:rsidRPr="00C1233B">
        <w:rPr>
          <w:rFonts w:ascii="Times New Roman" w:hAnsi="Times New Roman" w:cs="Times New Roman"/>
          <w:b/>
          <w:sz w:val="24"/>
          <w:szCs w:val="24"/>
        </w:rPr>
        <w:t>Grand Total = Rs.20</w:t>
      </w:r>
      <w:r w:rsidR="00210FF3">
        <w:rPr>
          <w:rFonts w:ascii="Times New Roman" w:hAnsi="Times New Roman" w:cs="Times New Roman"/>
          <w:b/>
          <w:sz w:val="24"/>
          <w:szCs w:val="24"/>
        </w:rPr>
        <w:t>,</w:t>
      </w:r>
      <w:r w:rsidRPr="00C1233B">
        <w:rPr>
          <w:rFonts w:ascii="Times New Roman" w:hAnsi="Times New Roman" w:cs="Times New Roman"/>
          <w:b/>
          <w:sz w:val="24"/>
          <w:szCs w:val="24"/>
        </w:rPr>
        <w:t>55</w:t>
      </w:r>
      <w:r w:rsidR="00210FF3">
        <w:rPr>
          <w:rFonts w:ascii="Times New Roman" w:hAnsi="Times New Roman" w:cs="Times New Roman"/>
          <w:b/>
          <w:sz w:val="24"/>
          <w:szCs w:val="24"/>
        </w:rPr>
        <w:t>,</w:t>
      </w:r>
      <w:r w:rsidRPr="00C1233B">
        <w:rPr>
          <w:rFonts w:ascii="Times New Roman" w:hAnsi="Times New Roman" w:cs="Times New Roman"/>
          <w:b/>
          <w:sz w:val="24"/>
          <w:szCs w:val="24"/>
        </w:rPr>
        <w:t xml:space="preserve">900 /- </w:t>
      </w:r>
    </w:p>
    <w:p w:rsidR="00B01EE1" w:rsidRPr="00C1233B" w:rsidRDefault="00B01EE1" w:rsidP="00B01EE1">
      <w:pPr>
        <w:spacing w:after="0"/>
        <w:jc w:val="both"/>
        <w:rPr>
          <w:rFonts w:ascii="Times New Roman" w:hAnsi="Times New Roman" w:cs="Times New Roman"/>
          <w:b/>
          <w:sz w:val="24"/>
          <w:szCs w:val="24"/>
        </w:rPr>
      </w:pPr>
    </w:p>
    <w:p w:rsidR="00B01EE1" w:rsidRPr="00EE159C" w:rsidRDefault="00B01EE1" w:rsidP="00EE159C">
      <w:pPr>
        <w:pStyle w:val="ListParagraph"/>
        <w:numPr>
          <w:ilvl w:val="0"/>
          <w:numId w:val="15"/>
        </w:numPr>
        <w:autoSpaceDE w:val="0"/>
        <w:autoSpaceDN w:val="0"/>
        <w:adjustRightInd w:val="0"/>
        <w:spacing w:after="0"/>
        <w:jc w:val="both"/>
        <w:rPr>
          <w:rFonts w:ascii="Times New Roman" w:hAnsi="Times New Roman"/>
          <w:b/>
          <w:bCs/>
          <w:color w:val="1F1A17"/>
          <w:sz w:val="24"/>
          <w:szCs w:val="24"/>
        </w:rPr>
      </w:pPr>
      <w:r w:rsidRPr="00EE159C">
        <w:rPr>
          <w:rFonts w:ascii="Times New Roman" w:hAnsi="Times New Roman"/>
          <w:b/>
          <w:bCs/>
          <w:color w:val="1F1A17"/>
          <w:sz w:val="24"/>
          <w:szCs w:val="24"/>
        </w:rPr>
        <w:t>Evaluation of Janani Suraksha Yojana (JSY)</w:t>
      </w:r>
    </w:p>
    <w:p w:rsidR="00B01EE1" w:rsidRPr="00C1233B" w:rsidRDefault="00B01EE1" w:rsidP="00B01EE1">
      <w:pPr>
        <w:autoSpaceDE w:val="0"/>
        <w:autoSpaceDN w:val="0"/>
        <w:adjustRightInd w:val="0"/>
        <w:spacing w:after="0"/>
        <w:jc w:val="both"/>
        <w:rPr>
          <w:rFonts w:ascii="Times New Roman" w:hAnsi="Times New Roman" w:cs="Times New Roman"/>
          <w:b/>
          <w:bCs/>
          <w:color w:val="1F1A17"/>
          <w:sz w:val="24"/>
          <w:szCs w:val="24"/>
        </w:rPr>
      </w:pPr>
    </w:p>
    <w:p w:rsidR="00B01EE1" w:rsidRPr="00C1233B" w:rsidRDefault="00B01EE1" w:rsidP="00B01EE1">
      <w:pPr>
        <w:autoSpaceDE w:val="0"/>
        <w:autoSpaceDN w:val="0"/>
        <w:adjustRightInd w:val="0"/>
        <w:spacing w:after="0"/>
        <w:jc w:val="both"/>
        <w:rPr>
          <w:rFonts w:ascii="Times New Roman" w:hAnsi="Times New Roman" w:cs="Times New Roman"/>
          <w:color w:val="1F1A17"/>
          <w:sz w:val="24"/>
          <w:szCs w:val="24"/>
        </w:rPr>
      </w:pPr>
      <w:r w:rsidRPr="00C1233B">
        <w:rPr>
          <w:rFonts w:ascii="Times New Roman" w:hAnsi="Times New Roman" w:cs="Times New Roman"/>
          <w:color w:val="1F1A17"/>
          <w:sz w:val="24"/>
          <w:szCs w:val="24"/>
        </w:rPr>
        <w:t>National Rural Health Mission (NRHM), a flagship programme of the Government of India, seeks to provide effective, equitable, and affordable quality health care services to rural population particularly focusing on the needs of women and children. For making primary health care services available, especially, to the poorest and most vulnerable segments of rural society, a conditional cash transfer scheme, namely Janani Suraksha Yojana (JSY) has been initiated since 2005 which forms a crucial component of the NRHM. JSY is a safe motherhood intervention initiated to reduce maternal and neo-natal mortality. The scheme ensures quality maternal care during pregnancy, delivery and in the immediate post-delivery period along with appropriate referral and transport assistance. It is a cent per cent centrally-sponsored scheme and links cash assistance with delivery and post-delivery care. Under the JSY scheme, provisions have been made to engage private sector through an accreditation process.</w:t>
      </w:r>
    </w:p>
    <w:p w:rsidR="00B01EE1" w:rsidRPr="00C1233B" w:rsidRDefault="00B01EE1" w:rsidP="00B01EE1">
      <w:pPr>
        <w:autoSpaceDE w:val="0"/>
        <w:autoSpaceDN w:val="0"/>
        <w:adjustRightInd w:val="0"/>
        <w:spacing w:after="0"/>
        <w:jc w:val="both"/>
        <w:rPr>
          <w:rFonts w:ascii="Times New Roman" w:hAnsi="Times New Roman" w:cs="Times New Roman"/>
          <w:color w:val="1F1A17"/>
          <w:sz w:val="24"/>
          <w:szCs w:val="24"/>
        </w:rPr>
      </w:pPr>
    </w:p>
    <w:p w:rsidR="00B01EE1" w:rsidRPr="00C1233B" w:rsidRDefault="00B01EE1" w:rsidP="00B01EE1">
      <w:pPr>
        <w:autoSpaceDE w:val="0"/>
        <w:autoSpaceDN w:val="0"/>
        <w:adjustRightInd w:val="0"/>
        <w:spacing w:after="0"/>
        <w:jc w:val="both"/>
        <w:rPr>
          <w:rFonts w:ascii="Times New Roman" w:hAnsi="Times New Roman" w:cs="Times New Roman"/>
          <w:color w:val="1F1A17"/>
          <w:sz w:val="24"/>
          <w:szCs w:val="24"/>
        </w:rPr>
      </w:pPr>
      <w:r w:rsidRPr="00C1233B">
        <w:rPr>
          <w:rFonts w:ascii="Times New Roman" w:hAnsi="Times New Roman" w:cs="Times New Roman"/>
          <w:color w:val="1F1A17"/>
          <w:sz w:val="24"/>
          <w:szCs w:val="24"/>
        </w:rPr>
        <w:t xml:space="preserve">Evaluation of JSY scheme proposed to be conducted in year </w:t>
      </w:r>
      <w:r w:rsidR="00063D52">
        <w:rPr>
          <w:rFonts w:ascii="Times New Roman" w:hAnsi="Times New Roman" w:cs="Times New Roman"/>
          <w:color w:val="1F1A17"/>
          <w:sz w:val="24"/>
          <w:szCs w:val="24"/>
        </w:rPr>
        <w:t>2013-14</w:t>
      </w:r>
      <w:r w:rsidRPr="00C1233B">
        <w:rPr>
          <w:rFonts w:ascii="Times New Roman" w:hAnsi="Times New Roman" w:cs="Times New Roman"/>
          <w:color w:val="1F1A17"/>
          <w:sz w:val="24"/>
          <w:szCs w:val="24"/>
        </w:rPr>
        <w:t xml:space="preserve"> in three sampled districts in the State of Mizoram with objectives;</w:t>
      </w:r>
    </w:p>
    <w:p w:rsidR="00B01EE1" w:rsidRPr="00C1233B" w:rsidRDefault="00B01EE1" w:rsidP="00B01EE1">
      <w:pPr>
        <w:pStyle w:val="ListParagraph"/>
        <w:numPr>
          <w:ilvl w:val="0"/>
          <w:numId w:val="14"/>
        </w:numPr>
        <w:autoSpaceDE w:val="0"/>
        <w:autoSpaceDN w:val="0"/>
        <w:adjustRightInd w:val="0"/>
        <w:spacing w:after="0"/>
        <w:jc w:val="both"/>
        <w:rPr>
          <w:rFonts w:ascii="Times New Roman" w:hAnsi="Times New Roman"/>
          <w:color w:val="1F1A17"/>
          <w:sz w:val="24"/>
          <w:szCs w:val="24"/>
        </w:rPr>
      </w:pPr>
      <w:r w:rsidRPr="00C1233B">
        <w:rPr>
          <w:rFonts w:ascii="Times New Roman" w:hAnsi="Times New Roman"/>
          <w:color w:val="1F1A17"/>
          <w:sz w:val="24"/>
          <w:szCs w:val="24"/>
        </w:rPr>
        <w:t>To estimate the level of overall JSY coverage</w:t>
      </w:r>
    </w:p>
    <w:p w:rsidR="00B01EE1" w:rsidRPr="00C1233B" w:rsidRDefault="00B01EE1" w:rsidP="00B01EE1">
      <w:pPr>
        <w:pStyle w:val="ListParagraph"/>
        <w:numPr>
          <w:ilvl w:val="0"/>
          <w:numId w:val="14"/>
        </w:numPr>
        <w:autoSpaceDE w:val="0"/>
        <w:autoSpaceDN w:val="0"/>
        <w:adjustRightInd w:val="0"/>
        <w:spacing w:after="0"/>
        <w:jc w:val="both"/>
        <w:rPr>
          <w:rFonts w:ascii="Times New Roman" w:hAnsi="Times New Roman"/>
          <w:color w:val="1F1A17"/>
          <w:sz w:val="24"/>
          <w:szCs w:val="24"/>
        </w:rPr>
      </w:pPr>
      <w:r w:rsidRPr="00C1233B">
        <w:rPr>
          <w:rFonts w:ascii="Times New Roman" w:hAnsi="Times New Roman"/>
          <w:color w:val="1F1A17"/>
          <w:sz w:val="24"/>
          <w:szCs w:val="24"/>
        </w:rPr>
        <w:t>To examine various components of the functioning of the scheme, including ANC registration, ante natal care, transport support, supervision and monitoring;</w:t>
      </w:r>
    </w:p>
    <w:p w:rsidR="00B01EE1" w:rsidRPr="00C1233B" w:rsidRDefault="00B01EE1" w:rsidP="00B01EE1">
      <w:pPr>
        <w:pStyle w:val="ListParagraph"/>
        <w:numPr>
          <w:ilvl w:val="0"/>
          <w:numId w:val="14"/>
        </w:numPr>
        <w:autoSpaceDE w:val="0"/>
        <w:autoSpaceDN w:val="0"/>
        <w:adjustRightInd w:val="0"/>
        <w:spacing w:after="0"/>
        <w:jc w:val="both"/>
        <w:rPr>
          <w:rFonts w:ascii="Times New Roman" w:hAnsi="Times New Roman"/>
          <w:color w:val="1F1A17"/>
          <w:sz w:val="24"/>
          <w:szCs w:val="24"/>
        </w:rPr>
      </w:pPr>
      <w:r w:rsidRPr="00C1233B">
        <w:rPr>
          <w:rFonts w:ascii="Times New Roman" w:hAnsi="Times New Roman"/>
          <w:color w:val="1F1A17"/>
          <w:sz w:val="24"/>
          <w:szCs w:val="24"/>
        </w:rPr>
        <w:t>To analyse the process of implementation, including financial disbursement;</w:t>
      </w:r>
    </w:p>
    <w:p w:rsidR="00B01EE1" w:rsidRDefault="00B01EE1" w:rsidP="00B01EE1">
      <w:pPr>
        <w:autoSpaceDE w:val="0"/>
        <w:autoSpaceDN w:val="0"/>
        <w:adjustRightInd w:val="0"/>
        <w:spacing w:after="0"/>
        <w:jc w:val="both"/>
        <w:rPr>
          <w:rFonts w:ascii="Times New Roman" w:hAnsi="Times New Roman" w:cs="Times New Roman"/>
          <w:sz w:val="24"/>
          <w:szCs w:val="24"/>
        </w:rPr>
      </w:pPr>
    </w:p>
    <w:p w:rsidR="00B01EE1" w:rsidRPr="00EE159C" w:rsidRDefault="00B01EE1" w:rsidP="00EE159C">
      <w:pPr>
        <w:autoSpaceDE w:val="0"/>
        <w:autoSpaceDN w:val="0"/>
        <w:adjustRightInd w:val="0"/>
        <w:spacing w:after="0"/>
        <w:jc w:val="both"/>
        <w:rPr>
          <w:rFonts w:ascii="Times New Roman" w:hAnsi="Times New Roman" w:cs="Times New Roman"/>
          <w:sz w:val="24"/>
          <w:szCs w:val="24"/>
        </w:rPr>
      </w:pPr>
      <w:r w:rsidRPr="00F12E7B">
        <w:rPr>
          <w:rFonts w:ascii="Times New Roman" w:hAnsi="Times New Roman" w:cs="Times New Roman"/>
          <w:sz w:val="24"/>
          <w:szCs w:val="24"/>
        </w:rPr>
        <w:t xml:space="preserve">For the said study three districts will be selected based on their performance/health indicators,  as well as geographical representation. </w:t>
      </w:r>
      <w:r>
        <w:rPr>
          <w:rFonts w:ascii="Times New Roman" w:hAnsi="Times New Roman" w:cs="Times New Roman"/>
          <w:sz w:val="24"/>
          <w:szCs w:val="24"/>
        </w:rPr>
        <w:t>R</w:t>
      </w:r>
      <w:r w:rsidRPr="00F12E7B">
        <w:rPr>
          <w:rFonts w:ascii="Times New Roman" w:hAnsi="Times New Roman" w:cs="Times New Roman"/>
          <w:sz w:val="24"/>
          <w:szCs w:val="24"/>
        </w:rPr>
        <w:t xml:space="preserve">eputed institution/organization having research experience in the context of NHRM will be engaged. Preference will be given to organization who had already conducted similar study on ASHA or study on community processes under NRHM. </w:t>
      </w:r>
    </w:p>
    <w:p w:rsidR="00B01EE1" w:rsidRPr="00C1233B" w:rsidRDefault="00B01EE1" w:rsidP="00B01EE1">
      <w:pPr>
        <w:spacing w:after="0"/>
        <w:jc w:val="both"/>
        <w:rPr>
          <w:rFonts w:ascii="Times New Roman" w:hAnsi="Times New Roman" w:cs="Times New Roman"/>
          <w:b/>
          <w:sz w:val="24"/>
          <w:szCs w:val="24"/>
        </w:rPr>
      </w:pPr>
    </w:p>
    <w:p w:rsidR="00B01EE1" w:rsidRPr="00C1233B" w:rsidRDefault="00B01EE1" w:rsidP="00B01EE1">
      <w:pPr>
        <w:spacing w:after="0"/>
        <w:jc w:val="both"/>
        <w:rPr>
          <w:rFonts w:ascii="Times New Roman" w:hAnsi="Times New Roman" w:cs="Times New Roman"/>
          <w:b/>
          <w:sz w:val="24"/>
          <w:szCs w:val="24"/>
        </w:rPr>
      </w:pPr>
      <w:r w:rsidRPr="00C1233B">
        <w:rPr>
          <w:rFonts w:ascii="Times New Roman" w:hAnsi="Times New Roman" w:cs="Times New Roman"/>
          <w:b/>
          <w:sz w:val="24"/>
          <w:szCs w:val="24"/>
        </w:rPr>
        <w:t>Budget:</w:t>
      </w:r>
    </w:p>
    <w:p w:rsidR="00B01EE1" w:rsidRPr="00C1233B" w:rsidRDefault="00B01EE1" w:rsidP="00B01EE1">
      <w:pPr>
        <w:spacing w:after="0"/>
        <w:ind w:left="720"/>
        <w:jc w:val="both"/>
        <w:rPr>
          <w:rFonts w:ascii="Times New Roman" w:hAnsi="Times New Roman" w:cs="Times New Roman"/>
          <w:sz w:val="24"/>
          <w:szCs w:val="24"/>
        </w:rPr>
      </w:pPr>
      <w:r w:rsidRPr="00C1233B">
        <w:rPr>
          <w:rFonts w:ascii="Times New Roman" w:hAnsi="Times New Roman" w:cs="Times New Roman"/>
          <w:sz w:val="24"/>
          <w:szCs w:val="24"/>
        </w:rPr>
        <w:t>Data co</w:t>
      </w:r>
      <w:r w:rsidR="002527EE">
        <w:rPr>
          <w:rFonts w:ascii="Times New Roman" w:hAnsi="Times New Roman" w:cs="Times New Roman"/>
          <w:sz w:val="24"/>
          <w:szCs w:val="24"/>
        </w:rPr>
        <w:t>llection: 20 days per district x</w:t>
      </w:r>
      <w:r w:rsidRPr="00C1233B">
        <w:rPr>
          <w:rFonts w:ascii="Times New Roman" w:hAnsi="Times New Roman" w:cs="Times New Roman"/>
          <w:sz w:val="24"/>
          <w:szCs w:val="24"/>
        </w:rPr>
        <w:t xml:space="preserve"> 3 days = 60 days </w:t>
      </w:r>
    </w:p>
    <w:p w:rsidR="00B01EE1" w:rsidRPr="00C1233B" w:rsidRDefault="00B01EE1" w:rsidP="00B01EE1">
      <w:pPr>
        <w:spacing w:after="0"/>
        <w:ind w:left="720"/>
        <w:jc w:val="both"/>
        <w:rPr>
          <w:rFonts w:ascii="Times New Roman" w:hAnsi="Times New Roman" w:cs="Times New Roman"/>
          <w:sz w:val="24"/>
          <w:szCs w:val="24"/>
        </w:rPr>
      </w:pPr>
      <w:r w:rsidRPr="00C1233B">
        <w:rPr>
          <w:rFonts w:ascii="Times New Roman" w:hAnsi="Times New Roman" w:cs="Times New Roman"/>
          <w:sz w:val="24"/>
          <w:szCs w:val="24"/>
        </w:rPr>
        <w:t>Honorari</w:t>
      </w:r>
      <w:r w:rsidR="002527EE">
        <w:rPr>
          <w:rFonts w:ascii="Times New Roman" w:hAnsi="Times New Roman" w:cs="Times New Roman"/>
          <w:sz w:val="24"/>
          <w:szCs w:val="24"/>
        </w:rPr>
        <w:t>um= 60 days x 12 investigators x</w:t>
      </w:r>
      <w:r w:rsidRPr="00C1233B">
        <w:rPr>
          <w:rFonts w:ascii="Times New Roman" w:hAnsi="Times New Roman" w:cs="Times New Roman"/>
          <w:sz w:val="24"/>
          <w:szCs w:val="24"/>
        </w:rPr>
        <w:t xml:space="preserve"> Rs. 1000 honorarium = 7</w:t>
      </w:r>
      <w:r w:rsidR="00520D82">
        <w:rPr>
          <w:rFonts w:ascii="Times New Roman" w:hAnsi="Times New Roman" w:cs="Times New Roman"/>
          <w:sz w:val="24"/>
          <w:szCs w:val="24"/>
        </w:rPr>
        <w:t>,</w:t>
      </w:r>
      <w:r w:rsidRPr="00C1233B">
        <w:rPr>
          <w:rFonts w:ascii="Times New Roman" w:hAnsi="Times New Roman" w:cs="Times New Roman"/>
          <w:sz w:val="24"/>
          <w:szCs w:val="24"/>
        </w:rPr>
        <w:t>20</w:t>
      </w:r>
      <w:r w:rsidR="00520D82">
        <w:rPr>
          <w:rFonts w:ascii="Times New Roman" w:hAnsi="Times New Roman" w:cs="Times New Roman"/>
          <w:sz w:val="24"/>
          <w:szCs w:val="24"/>
        </w:rPr>
        <w:t>,</w:t>
      </w:r>
      <w:r w:rsidRPr="00C1233B">
        <w:rPr>
          <w:rFonts w:ascii="Times New Roman" w:hAnsi="Times New Roman" w:cs="Times New Roman"/>
          <w:sz w:val="24"/>
          <w:szCs w:val="24"/>
        </w:rPr>
        <w:t>000/-</w:t>
      </w:r>
    </w:p>
    <w:p w:rsidR="00B01EE1" w:rsidRPr="00C1233B" w:rsidRDefault="002527EE" w:rsidP="00B01EE1">
      <w:pPr>
        <w:spacing w:after="0"/>
        <w:ind w:left="720"/>
        <w:jc w:val="both"/>
        <w:rPr>
          <w:rFonts w:ascii="Times New Roman" w:hAnsi="Times New Roman" w:cs="Times New Roman"/>
          <w:sz w:val="24"/>
          <w:szCs w:val="24"/>
        </w:rPr>
      </w:pPr>
      <w:r>
        <w:rPr>
          <w:rFonts w:ascii="Times New Roman" w:hAnsi="Times New Roman" w:cs="Times New Roman"/>
          <w:sz w:val="24"/>
          <w:szCs w:val="24"/>
        </w:rPr>
        <w:t>Food= 60 days x</w:t>
      </w:r>
      <w:r w:rsidR="00B01EE1" w:rsidRPr="00C1233B">
        <w:rPr>
          <w:rFonts w:ascii="Times New Roman" w:hAnsi="Times New Roman" w:cs="Times New Roman"/>
          <w:sz w:val="24"/>
          <w:szCs w:val="24"/>
        </w:rPr>
        <w:t xml:space="preserve"> 12 investigators </w:t>
      </w:r>
      <w:r>
        <w:rPr>
          <w:rFonts w:ascii="Times New Roman" w:hAnsi="Times New Roman" w:cs="Times New Roman"/>
          <w:sz w:val="24"/>
          <w:szCs w:val="24"/>
        </w:rPr>
        <w:t>x</w:t>
      </w:r>
      <w:r w:rsidR="00B01EE1" w:rsidRPr="00C1233B">
        <w:rPr>
          <w:rFonts w:ascii="Times New Roman" w:hAnsi="Times New Roman" w:cs="Times New Roman"/>
          <w:sz w:val="24"/>
          <w:szCs w:val="24"/>
        </w:rPr>
        <w:t xml:space="preserve"> Rs. 200 for food= 1</w:t>
      </w:r>
      <w:r w:rsidR="00520D82">
        <w:rPr>
          <w:rFonts w:ascii="Times New Roman" w:hAnsi="Times New Roman" w:cs="Times New Roman"/>
          <w:sz w:val="24"/>
          <w:szCs w:val="24"/>
        </w:rPr>
        <w:t>,</w:t>
      </w:r>
      <w:r w:rsidR="00B01EE1" w:rsidRPr="00C1233B">
        <w:rPr>
          <w:rFonts w:ascii="Times New Roman" w:hAnsi="Times New Roman" w:cs="Times New Roman"/>
          <w:sz w:val="24"/>
          <w:szCs w:val="24"/>
        </w:rPr>
        <w:t>44</w:t>
      </w:r>
      <w:r w:rsidR="00520D82">
        <w:rPr>
          <w:rFonts w:ascii="Times New Roman" w:hAnsi="Times New Roman" w:cs="Times New Roman"/>
          <w:sz w:val="24"/>
          <w:szCs w:val="24"/>
        </w:rPr>
        <w:t>,</w:t>
      </w:r>
      <w:r w:rsidR="00B01EE1" w:rsidRPr="00C1233B">
        <w:rPr>
          <w:rFonts w:ascii="Times New Roman" w:hAnsi="Times New Roman" w:cs="Times New Roman"/>
          <w:sz w:val="24"/>
          <w:szCs w:val="24"/>
        </w:rPr>
        <w:t>000/-</w:t>
      </w:r>
    </w:p>
    <w:p w:rsidR="00B01EE1" w:rsidRPr="00C1233B" w:rsidRDefault="002527EE" w:rsidP="00B01EE1">
      <w:pPr>
        <w:spacing w:after="0"/>
        <w:ind w:left="720"/>
        <w:jc w:val="both"/>
        <w:rPr>
          <w:rFonts w:ascii="Times New Roman" w:hAnsi="Times New Roman" w:cs="Times New Roman"/>
          <w:sz w:val="24"/>
          <w:szCs w:val="24"/>
        </w:rPr>
      </w:pPr>
      <w:r>
        <w:rPr>
          <w:rFonts w:ascii="Times New Roman" w:hAnsi="Times New Roman" w:cs="Times New Roman"/>
          <w:sz w:val="24"/>
          <w:szCs w:val="24"/>
        </w:rPr>
        <w:t>Transportation = 60 days x 3 vehicles x</w:t>
      </w:r>
      <w:r w:rsidR="00B01EE1" w:rsidRPr="00C1233B">
        <w:rPr>
          <w:rFonts w:ascii="Times New Roman" w:hAnsi="Times New Roman" w:cs="Times New Roman"/>
          <w:sz w:val="24"/>
          <w:szCs w:val="24"/>
        </w:rPr>
        <w:t xml:space="preserve"> Rs.4000 = 7</w:t>
      </w:r>
      <w:r w:rsidR="00520D82">
        <w:rPr>
          <w:rFonts w:ascii="Times New Roman" w:hAnsi="Times New Roman" w:cs="Times New Roman"/>
          <w:sz w:val="24"/>
          <w:szCs w:val="24"/>
        </w:rPr>
        <w:t>,</w:t>
      </w:r>
      <w:r w:rsidR="00B01EE1" w:rsidRPr="00C1233B">
        <w:rPr>
          <w:rFonts w:ascii="Times New Roman" w:hAnsi="Times New Roman" w:cs="Times New Roman"/>
          <w:sz w:val="24"/>
          <w:szCs w:val="24"/>
        </w:rPr>
        <w:t>20</w:t>
      </w:r>
      <w:r w:rsidR="00520D82">
        <w:rPr>
          <w:rFonts w:ascii="Times New Roman" w:hAnsi="Times New Roman" w:cs="Times New Roman"/>
          <w:sz w:val="24"/>
          <w:szCs w:val="24"/>
        </w:rPr>
        <w:t>,</w:t>
      </w:r>
      <w:r w:rsidR="00B01EE1" w:rsidRPr="00C1233B">
        <w:rPr>
          <w:rFonts w:ascii="Times New Roman" w:hAnsi="Times New Roman" w:cs="Times New Roman"/>
          <w:sz w:val="24"/>
          <w:szCs w:val="24"/>
        </w:rPr>
        <w:t xml:space="preserve">000/- </w:t>
      </w:r>
    </w:p>
    <w:p w:rsidR="00B01EE1" w:rsidRPr="00C1233B" w:rsidRDefault="00B01EE1" w:rsidP="00B01EE1">
      <w:pPr>
        <w:spacing w:after="0"/>
        <w:ind w:left="720"/>
        <w:jc w:val="both"/>
        <w:rPr>
          <w:rFonts w:ascii="Times New Roman" w:hAnsi="Times New Roman" w:cs="Times New Roman"/>
          <w:sz w:val="24"/>
          <w:szCs w:val="24"/>
        </w:rPr>
      </w:pPr>
      <w:r w:rsidRPr="00C1233B">
        <w:rPr>
          <w:rFonts w:ascii="Times New Roman" w:hAnsi="Times New Roman" w:cs="Times New Roman"/>
          <w:sz w:val="24"/>
          <w:szCs w:val="24"/>
        </w:rPr>
        <w:t>Printing Questionnaire= Rs.15</w:t>
      </w:r>
      <w:r w:rsidR="00520D82">
        <w:rPr>
          <w:rFonts w:ascii="Times New Roman" w:hAnsi="Times New Roman" w:cs="Times New Roman"/>
          <w:sz w:val="24"/>
          <w:szCs w:val="24"/>
        </w:rPr>
        <w:t>,</w:t>
      </w:r>
      <w:r w:rsidRPr="00C1233B">
        <w:rPr>
          <w:rFonts w:ascii="Times New Roman" w:hAnsi="Times New Roman" w:cs="Times New Roman"/>
          <w:sz w:val="24"/>
          <w:szCs w:val="24"/>
        </w:rPr>
        <w:t>000/-</w:t>
      </w:r>
    </w:p>
    <w:p w:rsidR="00B01EE1" w:rsidRPr="00C1233B" w:rsidRDefault="002527EE" w:rsidP="00B01EE1">
      <w:pPr>
        <w:spacing w:after="0"/>
        <w:ind w:left="720"/>
        <w:jc w:val="both"/>
        <w:rPr>
          <w:rFonts w:ascii="Times New Roman" w:hAnsi="Times New Roman" w:cs="Times New Roman"/>
          <w:sz w:val="24"/>
          <w:szCs w:val="24"/>
        </w:rPr>
      </w:pPr>
      <w:r>
        <w:rPr>
          <w:rFonts w:ascii="Times New Roman" w:hAnsi="Times New Roman" w:cs="Times New Roman"/>
          <w:sz w:val="24"/>
          <w:szCs w:val="24"/>
        </w:rPr>
        <w:t>Printing Report = Rs. 300 x</w:t>
      </w:r>
      <w:r w:rsidR="00B01EE1" w:rsidRPr="00C1233B">
        <w:rPr>
          <w:rFonts w:ascii="Times New Roman" w:hAnsi="Times New Roman" w:cs="Times New Roman"/>
          <w:sz w:val="24"/>
          <w:szCs w:val="24"/>
        </w:rPr>
        <w:t xml:space="preserve"> 400= Rs.1</w:t>
      </w:r>
      <w:r w:rsidR="00520D82">
        <w:rPr>
          <w:rFonts w:ascii="Times New Roman" w:hAnsi="Times New Roman" w:cs="Times New Roman"/>
          <w:sz w:val="24"/>
          <w:szCs w:val="24"/>
        </w:rPr>
        <w:t>,</w:t>
      </w:r>
      <w:r w:rsidR="00B01EE1" w:rsidRPr="00C1233B">
        <w:rPr>
          <w:rFonts w:ascii="Times New Roman" w:hAnsi="Times New Roman" w:cs="Times New Roman"/>
          <w:sz w:val="24"/>
          <w:szCs w:val="24"/>
        </w:rPr>
        <w:t>20</w:t>
      </w:r>
      <w:r w:rsidR="00520D82">
        <w:rPr>
          <w:rFonts w:ascii="Times New Roman" w:hAnsi="Times New Roman" w:cs="Times New Roman"/>
          <w:sz w:val="24"/>
          <w:szCs w:val="24"/>
        </w:rPr>
        <w:t>,</w:t>
      </w:r>
      <w:r w:rsidR="00B01EE1" w:rsidRPr="00C1233B">
        <w:rPr>
          <w:rFonts w:ascii="Times New Roman" w:hAnsi="Times New Roman" w:cs="Times New Roman"/>
          <w:sz w:val="24"/>
          <w:szCs w:val="24"/>
        </w:rPr>
        <w:t xml:space="preserve">000/- </w:t>
      </w:r>
    </w:p>
    <w:p w:rsidR="00B01EE1" w:rsidRPr="00C1233B" w:rsidRDefault="00B01EE1" w:rsidP="00B01EE1">
      <w:pPr>
        <w:spacing w:after="0"/>
        <w:ind w:left="720"/>
        <w:jc w:val="both"/>
        <w:rPr>
          <w:rFonts w:ascii="Times New Roman" w:hAnsi="Times New Roman" w:cs="Times New Roman"/>
          <w:sz w:val="24"/>
          <w:szCs w:val="24"/>
        </w:rPr>
      </w:pPr>
      <w:r w:rsidRPr="00C1233B">
        <w:rPr>
          <w:rFonts w:ascii="Times New Roman" w:hAnsi="Times New Roman" w:cs="Times New Roman"/>
          <w:sz w:val="24"/>
          <w:szCs w:val="24"/>
        </w:rPr>
        <w:t>Train</w:t>
      </w:r>
      <w:r w:rsidR="002527EE">
        <w:rPr>
          <w:rFonts w:ascii="Times New Roman" w:hAnsi="Times New Roman" w:cs="Times New Roman"/>
          <w:sz w:val="24"/>
          <w:szCs w:val="24"/>
        </w:rPr>
        <w:t>ing of Investigators= Rs.25</w:t>
      </w:r>
      <w:r w:rsidR="00520D82">
        <w:rPr>
          <w:rFonts w:ascii="Times New Roman" w:hAnsi="Times New Roman" w:cs="Times New Roman"/>
          <w:sz w:val="24"/>
          <w:szCs w:val="24"/>
        </w:rPr>
        <w:t>,</w:t>
      </w:r>
      <w:r w:rsidR="002527EE">
        <w:rPr>
          <w:rFonts w:ascii="Times New Roman" w:hAnsi="Times New Roman" w:cs="Times New Roman"/>
          <w:sz w:val="24"/>
          <w:szCs w:val="24"/>
        </w:rPr>
        <w:t>000 x</w:t>
      </w:r>
      <w:r w:rsidRPr="00C1233B">
        <w:rPr>
          <w:rFonts w:ascii="Times New Roman" w:hAnsi="Times New Roman" w:cs="Times New Roman"/>
          <w:sz w:val="24"/>
          <w:szCs w:val="24"/>
        </w:rPr>
        <w:t xml:space="preserve"> 3 districts= Rs.75</w:t>
      </w:r>
      <w:r w:rsidR="00520D82">
        <w:rPr>
          <w:rFonts w:ascii="Times New Roman" w:hAnsi="Times New Roman" w:cs="Times New Roman"/>
          <w:sz w:val="24"/>
          <w:szCs w:val="24"/>
        </w:rPr>
        <w:t>,</w:t>
      </w:r>
      <w:r w:rsidRPr="00C1233B">
        <w:rPr>
          <w:rFonts w:ascii="Times New Roman" w:hAnsi="Times New Roman" w:cs="Times New Roman"/>
          <w:sz w:val="24"/>
          <w:szCs w:val="24"/>
        </w:rPr>
        <w:t xml:space="preserve">000/- </w:t>
      </w:r>
    </w:p>
    <w:p w:rsidR="00B01EE1" w:rsidRPr="00C1233B" w:rsidRDefault="00B01EE1" w:rsidP="00B01EE1">
      <w:pPr>
        <w:spacing w:after="0"/>
        <w:ind w:left="720"/>
        <w:jc w:val="both"/>
        <w:rPr>
          <w:rFonts w:ascii="Times New Roman" w:hAnsi="Times New Roman" w:cs="Times New Roman"/>
          <w:sz w:val="24"/>
          <w:szCs w:val="24"/>
        </w:rPr>
      </w:pPr>
      <w:r w:rsidRPr="00C1233B">
        <w:rPr>
          <w:rFonts w:ascii="Times New Roman" w:hAnsi="Times New Roman" w:cs="Times New Roman"/>
          <w:sz w:val="24"/>
          <w:szCs w:val="24"/>
        </w:rPr>
        <w:t>Data Entry and Analysis = Rs. 75</w:t>
      </w:r>
      <w:r w:rsidR="00520D82">
        <w:rPr>
          <w:rFonts w:ascii="Times New Roman" w:hAnsi="Times New Roman" w:cs="Times New Roman"/>
          <w:sz w:val="24"/>
          <w:szCs w:val="24"/>
        </w:rPr>
        <w:t>,</w:t>
      </w:r>
      <w:r w:rsidRPr="00C1233B">
        <w:rPr>
          <w:rFonts w:ascii="Times New Roman" w:hAnsi="Times New Roman" w:cs="Times New Roman"/>
          <w:sz w:val="24"/>
          <w:szCs w:val="24"/>
        </w:rPr>
        <w:t xml:space="preserve">000/- </w:t>
      </w:r>
    </w:p>
    <w:p w:rsidR="00B01EE1" w:rsidRPr="00C1233B" w:rsidRDefault="00B01EE1" w:rsidP="00B01EE1">
      <w:pPr>
        <w:spacing w:after="0"/>
        <w:ind w:left="720"/>
        <w:jc w:val="both"/>
        <w:rPr>
          <w:rFonts w:ascii="Times New Roman" w:hAnsi="Times New Roman" w:cs="Times New Roman"/>
          <w:sz w:val="24"/>
          <w:szCs w:val="24"/>
        </w:rPr>
      </w:pPr>
      <w:r w:rsidRPr="00C1233B">
        <w:rPr>
          <w:rFonts w:ascii="Times New Roman" w:hAnsi="Times New Roman" w:cs="Times New Roman"/>
          <w:sz w:val="24"/>
          <w:szCs w:val="24"/>
        </w:rPr>
        <w:t>Total= 18</w:t>
      </w:r>
      <w:r w:rsidR="00520D82">
        <w:rPr>
          <w:rFonts w:ascii="Times New Roman" w:hAnsi="Times New Roman" w:cs="Times New Roman"/>
          <w:sz w:val="24"/>
          <w:szCs w:val="24"/>
        </w:rPr>
        <w:t>,</w:t>
      </w:r>
      <w:r w:rsidRPr="00C1233B">
        <w:rPr>
          <w:rFonts w:ascii="Times New Roman" w:hAnsi="Times New Roman" w:cs="Times New Roman"/>
          <w:sz w:val="24"/>
          <w:szCs w:val="24"/>
        </w:rPr>
        <w:t>69</w:t>
      </w:r>
      <w:r w:rsidR="00520D82">
        <w:rPr>
          <w:rFonts w:ascii="Times New Roman" w:hAnsi="Times New Roman" w:cs="Times New Roman"/>
          <w:sz w:val="24"/>
          <w:szCs w:val="24"/>
        </w:rPr>
        <w:t>,</w:t>
      </w:r>
      <w:r w:rsidRPr="00C1233B">
        <w:rPr>
          <w:rFonts w:ascii="Times New Roman" w:hAnsi="Times New Roman" w:cs="Times New Roman"/>
          <w:sz w:val="24"/>
          <w:szCs w:val="24"/>
        </w:rPr>
        <w:t xml:space="preserve">000/- </w:t>
      </w:r>
    </w:p>
    <w:p w:rsidR="00B01EE1" w:rsidRPr="00C1233B" w:rsidRDefault="00B01EE1" w:rsidP="00B01EE1">
      <w:pPr>
        <w:spacing w:after="0"/>
        <w:ind w:left="720"/>
        <w:jc w:val="both"/>
        <w:rPr>
          <w:rFonts w:ascii="Times New Roman" w:hAnsi="Times New Roman" w:cs="Times New Roman"/>
          <w:sz w:val="24"/>
          <w:szCs w:val="24"/>
        </w:rPr>
      </w:pPr>
      <w:r w:rsidRPr="00C1233B">
        <w:rPr>
          <w:rFonts w:ascii="Times New Roman" w:hAnsi="Times New Roman" w:cs="Times New Roman"/>
          <w:sz w:val="24"/>
          <w:szCs w:val="24"/>
        </w:rPr>
        <w:t>Contingency @ 10%= 1</w:t>
      </w:r>
      <w:r w:rsidR="00520D82">
        <w:rPr>
          <w:rFonts w:ascii="Times New Roman" w:hAnsi="Times New Roman" w:cs="Times New Roman"/>
          <w:sz w:val="24"/>
          <w:szCs w:val="24"/>
        </w:rPr>
        <w:t>,</w:t>
      </w:r>
      <w:r w:rsidRPr="00C1233B">
        <w:rPr>
          <w:rFonts w:ascii="Times New Roman" w:hAnsi="Times New Roman" w:cs="Times New Roman"/>
          <w:sz w:val="24"/>
          <w:szCs w:val="24"/>
        </w:rPr>
        <w:t>86</w:t>
      </w:r>
      <w:r w:rsidR="00520D82">
        <w:rPr>
          <w:rFonts w:ascii="Times New Roman" w:hAnsi="Times New Roman" w:cs="Times New Roman"/>
          <w:sz w:val="24"/>
          <w:szCs w:val="24"/>
        </w:rPr>
        <w:t>,</w:t>
      </w:r>
      <w:r w:rsidRPr="00C1233B">
        <w:rPr>
          <w:rFonts w:ascii="Times New Roman" w:hAnsi="Times New Roman" w:cs="Times New Roman"/>
          <w:sz w:val="24"/>
          <w:szCs w:val="24"/>
        </w:rPr>
        <w:t xml:space="preserve">900/- </w:t>
      </w:r>
    </w:p>
    <w:p w:rsidR="00B01EE1" w:rsidRPr="00C1233B" w:rsidRDefault="00B01EE1" w:rsidP="00B01EE1">
      <w:pPr>
        <w:spacing w:after="0"/>
        <w:ind w:left="720"/>
        <w:jc w:val="both"/>
        <w:rPr>
          <w:rFonts w:ascii="Times New Roman" w:hAnsi="Times New Roman" w:cs="Times New Roman"/>
          <w:b/>
          <w:sz w:val="24"/>
          <w:szCs w:val="24"/>
        </w:rPr>
      </w:pPr>
      <w:r w:rsidRPr="00C1233B">
        <w:rPr>
          <w:rFonts w:ascii="Times New Roman" w:hAnsi="Times New Roman" w:cs="Times New Roman"/>
          <w:b/>
          <w:sz w:val="24"/>
          <w:szCs w:val="24"/>
        </w:rPr>
        <w:t>Grand Total = Rs.20</w:t>
      </w:r>
      <w:r w:rsidR="00C04ED1">
        <w:rPr>
          <w:rFonts w:ascii="Times New Roman" w:hAnsi="Times New Roman" w:cs="Times New Roman"/>
          <w:b/>
          <w:sz w:val="24"/>
          <w:szCs w:val="24"/>
        </w:rPr>
        <w:t>,</w:t>
      </w:r>
      <w:r w:rsidRPr="00C1233B">
        <w:rPr>
          <w:rFonts w:ascii="Times New Roman" w:hAnsi="Times New Roman" w:cs="Times New Roman"/>
          <w:b/>
          <w:sz w:val="24"/>
          <w:szCs w:val="24"/>
        </w:rPr>
        <w:t>55</w:t>
      </w:r>
      <w:r w:rsidR="00C04ED1">
        <w:rPr>
          <w:rFonts w:ascii="Times New Roman" w:hAnsi="Times New Roman" w:cs="Times New Roman"/>
          <w:b/>
          <w:sz w:val="24"/>
          <w:szCs w:val="24"/>
        </w:rPr>
        <w:t>,</w:t>
      </w:r>
      <w:r w:rsidRPr="00C1233B">
        <w:rPr>
          <w:rFonts w:ascii="Times New Roman" w:hAnsi="Times New Roman" w:cs="Times New Roman"/>
          <w:b/>
          <w:sz w:val="24"/>
          <w:szCs w:val="24"/>
        </w:rPr>
        <w:t xml:space="preserve">900 /- </w:t>
      </w:r>
    </w:p>
    <w:p w:rsidR="00B01EE1" w:rsidRDefault="00B01EE1" w:rsidP="00B01EE1"/>
    <w:p w:rsidR="00B01EE1" w:rsidRPr="00B01EE1" w:rsidRDefault="00B01EE1" w:rsidP="00E96C28">
      <w:pPr>
        <w:rPr>
          <w:b/>
          <w:szCs w:val="24"/>
        </w:rPr>
      </w:pPr>
    </w:p>
    <w:sectPr w:rsidR="00B01EE1" w:rsidRPr="00B01EE1" w:rsidSect="008D4198">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940" w:rsidRDefault="00560940" w:rsidP="00F02FDE">
      <w:pPr>
        <w:spacing w:after="0" w:line="240" w:lineRule="auto"/>
      </w:pPr>
      <w:r>
        <w:separator/>
      </w:r>
    </w:p>
  </w:endnote>
  <w:endnote w:type="continuationSeparator" w:id="1">
    <w:p w:rsidR="00560940" w:rsidRDefault="00560940"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630" w:rsidRPr="007A4D0F" w:rsidRDefault="009A4630" w:rsidP="002D39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940" w:rsidRDefault="00560940" w:rsidP="00F02FDE">
      <w:pPr>
        <w:spacing w:after="0" w:line="240" w:lineRule="auto"/>
      </w:pPr>
      <w:r>
        <w:separator/>
      </w:r>
    </w:p>
  </w:footnote>
  <w:footnote w:type="continuationSeparator" w:id="1">
    <w:p w:rsidR="00560940" w:rsidRDefault="00560940"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51A"/>
    <w:multiLevelType w:val="hybridMultilevel"/>
    <w:tmpl w:val="5F8854AE"/>
    <w:lvl w:ilvl="0" w:tplc="0409000F">
      <w:start w:val="1"/>
      <w:numFmt w:val="decimal"/>
      <w:lvlText w:val="%1."/>
      <w:lvlJc w:val="left"/>
      <w:pPr>
        <w:ind w:left="502"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0D7F03BC"/>
    <w:multiLevelType w:val="hybridMultilevel"/>
    <w:tmpl w:val="28A22D9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E474755"/>
    <w:multiLevelType w:val="hybridMultilevel"/>
    <w:tmpl w:val="03E8310A"/>
    <w:lvl w:ilvl="0" w:tplc="47D8955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11258A2"/>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AF13F0"/>
    <w:multiLevelType w:val="hybridMultilevel"/>
    <w:tmpl w:val="D07CA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513191"/>
    <w:multiLevelType w:val="hybridMultilevel"/>
    <w:tmpl w:val="8A8E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F761D9"/>
    <w:multiLevelType w:val="hybridMultilevel"/>
    <w:tmpl w:val="F558BB54"/>
    <w:lvl w:ilvl="0" w:tplc="FA460984">
      <w:start w:val="1"/>
      <w:numFmt w:val="decimal"/>
      <w:lvlText w:val="%1."/>
      <w:lvlJc w:val="left"/>
      <w:pPr>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bullet"/>
      <w:lvlText w:val=""/>
      <w:lvlJc w:val="left"/>
      <w:pPr>
        <w:ind w:left="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0990940"/>
    <w:multiLevelType w:val="hybridMultilevel"/>
    <w:tmpl w:val="528655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3546BB6"/>
    <w:multiLevelType w:val="hybridMultilevel"/>
    <w:tmpl w:val="06FA179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63D4015B"/>
    <w:multiLevelType w:val="hybridMultilevel"/>
    <w:tmpl w:val="66A8C93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69832147"/>
    <w:multiLevelType w:val="hybridMultilevel"/>
    <w:tmpl w:val="CA940D7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BEE3493"/>
    <w:multiLevelType w:val="hybridMultilevel"/>
    <w:tmpl w:val="EA14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840824"/>
    <w:multiLevelType w:val="hybridMultilevel"/>
    <w:tmpl w:val="0E60E9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7FCC1B29"/>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2"/>
  </w:num>
  <w:num w:numId="4">
    <w:abstractNumId w:val="9"/>
  </w:num>
  <w:num w:numId="5">
    <w:abstractNumId w:val="11"/>
  </w:num>
  <w:num w:numId="6">
    <w:abstractNumId w:val="6"/>
  </w:num>
  <w:num w:numId="7">
    <w:abstractNumId w:val="12"/>
  </w:num>
  <w:num w:numId="8">
    <w:abstractNumId w:val="13"/>
  </w:num>
  <w:num w:numId="9">
    <w:abstractNumId w:val="14"/>
  </w:num>
  <w:num w:numId="10">
    <w:abstractNumId w:val="10"/>
  </w:num>
  <w:num w:numId="11">
    <w:abstractNumId w:val="3"/>
  </w:num>
  <w:num w:numId="12">
    <w:abstractNumId w:val="1"/>
  </w:num>
  <w:num w:numId="13">
    <w:abstractNumId w:val="8"/>
  </w:num>
  <w:num w:numId="14">
    <w:abstractNumId w:val="5"/>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77B53"/>
    <w:rsid w:val="00002A66"/>
    <w:rsid w:val="00010D60"/>
    <w:rsid w:val="00030AAA"/>
    <w:rsid w:val="00047306"/>
    <w:rsid w:val="00063D52"/>
    <w:rsid w:val="00096EED"/>
    <w:rsid w:val="000A08BC"/>
    <w:rsid w:val="000A3C05"/>
    <w:rsid w:val="000B6309"/>
    <w:rsid w:val="000E78C4"/>
    <w:rsid w:val="00156A27"/>
    <w:rsid w:val="001C0F57"/>
    <w:rsid w:val="00210FF3"/>
    <w:rsid w:val="002527EE"/>
    <w:rsid w:val="00267A00"/>
    <w:rsid w:val="00295E3E"/>
    <w:rsid w:val="002B727A"/>
    <w:rsid w:val="002D3965"/>
    <w:rsid w:val="002E10B0"/>
    <w:rsid w:val="0032306D"/>
    <w:rsid w:val="0033187A"/>
    <w:rsid w:val="00337668"/>
    <w:rsid w:val="00397CEB"/>
    <w:rsid w:val="004947E7"/>
    <w:rsid w:val="004B5658"/>
    <w:rsid w:val="004C0A02"/>
    <w:rsid w:val="004E02C7"/>
    <w:rsid w:val="0050688C"/>
    <w:rsid w:val="005155B7"/>
    <w:rsid w:val="00520D82"/>
    <w:rsid w:val="00523F82"/>
    <w:rsid w:val="00536E29"/>
    <w:rsid w:val="005440DA"/>
    <w:rsid w:val="00545504"/>
    <w:rsid w:val="00547CF4"/>
    <w:rsid w:val="00551BE9"/>
    <w:rsid w:val="00560940"/>
    <w:rsid w:val="0056684E"/>
    <w:rsid w:val="005E523F"/>
    <w:rsid w:val="00607446"/>
    <w:rsid w:val="0061340C"/>
    <w:rsid w:val="00616358"/>
    <w:rsid w:val="006262A7"/>
    <w:rsid w:val="00631E81"/>
    <w:rsid w:val="00634EA1"/>
    <w:rsid w:val="00654762"/>
    <w:rsid w:val="00670A83"/>
    <w:rsid w:val="006B5091"/>
    <w:rsid w:val="006F1E99"/>
    <w:rsid w:val="00701650"/>
    <w:rsid w:val="00752304"/>
    <w:rsid w:val="00771E52"/>
    <w:rsid w:val="007802E8"/>
    <w:rsid w:val="007916C2"/>
    <w:rsid w:val="007B3C05"/>
    <w:rsid w:val="007E3F31"/>
    <w:rsid w:val="007E6720"/>
    <w:rsid w:val="00811095"/>
    <w:rsid w:val="008836B1"/>
    <w:rsid w:val="008B2FE7"/>
    <w:rsid w:val="008C3285"/>
    <w:rsid w:val="008C3F90"/>
    <w:rsid w:val="008D197D"/>
    <w:rsid w:val="008D4198"/>
    <w:rsid w:val="008D5D1C"/>
    <w:rsid w:val="008E6B96"/>
    <w:rsid w:val="009106EA"/>
    <w:rsid w:val="009353C0"/>
    <w:rsid w:val="00977652"/>
    <w:rsid w:val="009A3DC9"/>
    <w:rsid w:val="009A4630"/>
    <w:rsid w:val="00A6156D"/>
    <w:rsid w:val="00A651C4"/>
    <w:rsid w:val="00A93CEA"/>
    <w:rsid w:val="00A963BB"/>
    <w:rsid w:val="00AA048F"/>
    <w:rsid w:val="00B01EE1"/>
    <w:rsid w:val="00B135B3"/>
    <w:rsid w:val="00B36C45"/>
    <w:rsid w:val="00B371E8"/>
    <w:rsid w:val="00B55098"/>
    <w:rsid w:val="00B82E03"/>
    <w:rsid w:val="00BF0214"/>
    <w:rsid w:val="00BF30F9"/>
    <w:rsid w:val="00BF5356"/>
    <w:rsid w:val="00C04ED1"/>
    <w:rsid w:val="00C237D6"/>
    <w:rsid w:val="00C42263"/>
    <w:rsid w:val="00C7596A"/>
    <w:rsid w:val="00CA7954"/>
    <w:rsid w:val="00CF5601"/>
    <w:rsid w:val="00D27FDB"/>
    <w:rsid w:val="00D47262"/>
    <w:rsid w:val="00D6248B"/>
    <w:rsid w:val="00D76BC7"/>
    <w:rsid w:val="00DB17CC"/>
    <w:rsid w:val="00DC27D5"/>
    <w:rsid w:val="00DE1D7A"/>
    <w:rsid w:val="00E22CAF"/>
    <w:rsid w:val="00E33970"/>
    <w:rsid w:val="00E46CC2"/>
    <w:rsid w:val="00E518DC"/>
    <w:rsid w:val="00E63CD8"/>
    <w:rsid w:val="00E96C28"/>
    <w:rsid w:val="00EE159C"/>
    <w:rsid w:val="00F02FDE"/>
    <w:rsid w:val="00F35830"/>
    <w:rsid w:val="00F70B7E"/>
    <w:rsid w:val="00F77B53"/>
    <w:rsid w:val="00FF1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C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55B7"/>
    <w:pPr>
      <w:ind w:left="720"/>
      <w:contextualSpacing/>
    </w:pPr>
    <w:rPr>
      <w:rFonts w:ascii="Calibri" w:eastAsia="Calibri" w:hAnsi="Calibri" w:cs="Times New Roman"/>
    </w:rPr>
  </w:style>
  <w:style w:type="paragraph" w:styleId="NoSpacing">
    <w:name w:val="No Spacing"/>
    <w:uiPriority w:val="1"/>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semiHidden/>
    <w:unhideWhenUsed/>
    <w:rsid w:val="00F02F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FDE"/>
  </w:style>
  <w:style w:type="character" w:customStyle="1" w:styleId="ListParagraphChar">
    <w:name w:val="List Paragraph Char"/>
    <w:basedOn w:val="DefaultParagraphFont"/>
    <w:link w:val="ListParagraph"/>
    <w:uiPriority w:val="34"/>
    <w:rsid w:val="00F3583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96CF1-4E72-42CC-85F5-EEB1D6078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20</cp:revision>
  <cp:lastPrinted>2012-09-20T15:19:00Z</cp:lastPrinted>
  <dcterms:created xsi:type="dcterms:W3CDTF">2012-09-25T13:20:00Z</dcterms:created>
  <dcterms:modified xsi:type="dcterms:W3CDTF">2013-01-18T09:00:00Z</dcterms:modified>
</cp:coreProperties>
</file>